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2784" w14:textId="77777777" w:rsidR="00021982" w:rsidRDefault="00021982" w:rsidP="00021982">
      <w:pPr>
        <w:jc w:val="center"/>
        <w:rPr>
          <w:rFonts w:cstheme="minorHAnsi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1594"/>
        <w:gridCol w:w="2466"/>
        <w:gridCol w:w="2046"/>
        <w:gridCol w:w="1386"/>
      </w:tblGrid>
      <w:tr w:rsidR="00021982" w14:paraId="0A5D34CC" w14:textId="77777777" w:rsidTr="00021982">
        <w:tc>
          <w:tcPr>
            <w:tcW w:w="2257" w:type="dxa"/>
            <w:shd w:val="clear" w:color="auto" w:fill="auto"/>
          </w:tcPr>
          <w:p w14:paraId="5F59F913" w14:textId="77777777" w:rsidR="00021982" w:rsidRDefault="00021982" w:rsidP="005F1F92">
            <w:pPr>
              <w:jc w:val="center"/>
              <w:rPr>
                <w:rFonts w:eastAsia="Calibri" w:cstheme="minorHAnsi"/>
                <w:noProof/>
                <w:sz w:val="28"/>
                <w:szCs w:val="28"/>
                <w:lang w:val="lv-LV" w:eastAsia="lv-LV"/>
              </w:rPr>
            </w:pPr>
          </w:p>
          <w:p w14:paraId="19B52D24" w14:textId="77777777" w:rsidR="00021982" w:rsidRDefault="00021982" w:rsidP="005F1F92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B21D8">
              <w:rPr>
                <w:rFonts w:eastAsia="Calibri"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6F959101" wp14:editId="57E8C58E">
                  <wp:extent cx="1298912" cy="389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35" cy="402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shd w:val="clear" w:color="auto" w:fill="auto"/>
          </w:tcPr>
          <w:p w14:paraId="56916C62" w14:textId="77777777" w:rsidR="00021982" w:rsidRDefault="00021982" w:rsidP="005F1F92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B21D8">
              <w:rPr>
                <w:rFonts w:eastAsia="Calibri"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17EFAB89" wp14:editId="60945D2A">
                  <wp:extent cx="793200" cy="865591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22" cy="88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shd w:val="clear" w:color="auto" w:fill="auto"/>
          </w:tcPr>
          <w:p w14:paraId="23F7CF2F" w14:textId="77777777" w:rsidR="00021982" w:rsidRDefault="00021982" w:rsidP="005F1F92">
            <w:pPr>
              <w:jc w:val="center"/>
              <w:rPr>
                <w:rFonts w:eastAsia="Calibri" w:cstheme="minorHAnsi"/>
                <w:noProof/>
                <w:sz w:val="28"/>
                <w:szCs w:val="28"/>
                <w:lang w:val="lv-LV" w:eastAsia="lv-LV"/>
              </w:rPr>
            </w:pPr>
          </w:p>
          <w:p w14:paraId="74D400E8" w14:textId="77777777" w:rsidR="00021982" w:rsidRDefault="00021982" w:rsidP="005F1F92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B21D8">
              <w:rPr>
                <w:rFonts w:eastAsia="Calibri"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36C70F84" wp14:editId="0DAB0D14">
                  <wp:extent cx="1424940" cy="267176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304" cy="276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shd w:val="clear" w:color="auto" w:fill="auto"/>
          </w:tcPr>
          <w:p w14:paraId="0433C563" w14:textId="77777777" w:rsidR="00021982" w:rsidRDefault="00021982" w:rsidP="005F1F92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B21D8">
              <w:rPr>
                <w:rFonts w:eastAsia="Calibri"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76216EBC" wp14:editId="7BA22485">
                  <wp:extent cx="1154430" cy="7696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itechnika-bialostoc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shd w:val="clear" w:color="auto" w:fill="auto"/>
          </w:tcPr>
          <w:p w14:paraId="5128193E" w14:textId="77777777" w:rsidR="00021982" w:rsidRDefault="00021982" w:rsidP="005F1F92">
            <w:pPr>
              <w:jc w:val="center"/>
              <w:rPr>
                <w:rFonts w:cstheme="minorHAnsi"/>
                <w:sz w:val="44"/>
                <w:szCs w:val="44"/>
              </w:rPr>
            </w:pPr>
            <w:r w:rsidRPr="00BB21D8">
              <w:rPr>
                <w:rFonts w:eastAsia="Calibri"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165FF6D5" wp14:editId="7A8D0E3C">
                  <wp:extent cx="739140" cy="735472"/>
                  <wp:effectExtent l="0" t="0" r="381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тип Інституту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5" cy="75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F1E59" w14:textId="07E015D8" w:rsidR="00021982" w:rsidRDefault="00021982" w:rsidP="00021982">
      <w:pPr>
        <w:jc w:val="center"/>
        <w:rPr>
          <w:rFonts w:cstheme="minorHAnsi"/>
          <w:sz w:val="44"/>
          <w:szCs w:val="44"/>
        </w:rPr>
      </w:pPr>
    </w:p>
    <w:p w14:paraId="3AB2B8DD" w14:textId="77777777" w:rsidR="001B3295" w:rsidRPr="00BB21D8" w:rsidRDefault="001B3295" w:rsidP="00021982">
      <w:pPr>
        <w:jc w:val="center"/>
        <w:rPr>
          <w:rFonts w:cstheme="minorHAnsi"/>
          <w:sz w:val="44"/>
          <w:szCs w:val="44"/>
        </w:rPr>
      </w:pPr>
    </w:p>
    <w:p w14:paraId="22FC0491" w14:textId="77777777" w:rsidR="00021982" w:rsidRPr="00BB21D8" w:rsidRDefault="00021982" w:rsidP="00021982">
      <w:pPr>
        <w:rPr>
          <w:rFonts w:cstheme="minorHAnsi"/>
          <w:sz w:val="28"/>
          <w:szCs w:val="28"/>
        </w:rPr>
      </w:pPr>
    </w:p>
    <w:p w14:paraId="3947E60C" w14:textId="77777777" w:rsidR="00021982" w:rsidRPr="00BB21D8" w:rsidRDefault="00021982" w:rsidP="00021982">
      <w:pPr>
        <w:jc w:val="center"/>
        <w:rPr>
          <w:rFonts w:cstheme="minorHAnsi"/>
          <w:sz w:val="32"/>
          <w:szCs w:val="32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val="lv-LV" w:eastAsia="lv-LV"/>
        </w:rPr>
        <w:drawing>
          <wp:inline distT="0" distB="0" distL="0" distR="0" wp14:anchorId="1068113B" wp14:editId="0369BA9C">
            <wp:extent cx="1112520" cy="1219200"/>
            <wp:effectExtent l="0" t="0" r="0" b="0"/>
            <wp:docPr id="7" name="Picture 7" descr="Sabiedrība. Integrācija. Izglītī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iedrība. Integrācija. Izglītība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B21D8">
        <w:rPr>
          <w:rFonts w:cstheme="minorHAnsi"/>
          <w:sz w:val="44"/>
          <w:szCs w:val="44"/>
        </w:rPr>
        <w:t>16th</w:t>
      </w:r>
      <w:proofErr w:type="gramEnd"/>
      <w:r w:rsidRPr="00BB21D8">
        <w:rPr>
          <w:rFonts w:cstheme="minorHAnsi"/>
          <w:sz w:val="44"/>
          <w:szCs w:val="44"/>
        </w:rPr>
        <w:t xml:space="preserve"> International Scientific Conference</w:t>
      </w:r>
    </w:p>
    <w:p w14:paraId="16513D1E" w14:textId="6828C2F9" w:rsidR="00021982" w:rsidRPr="00BB21D8" w:rsidRDefault="001B3295" w:rsidP="00021982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“</w:t>
      </w:r>
      <w:r w:rsidR="00021982" w:rsidRPr="00BB21D8">
        <w:rPr>
          <w:rFonts w:cstheme="minorHAnsi"/>
          <w:b/>
          <w:sz w:val="44"/>
          <w:szCs w:val="44"/>
        </w:rPr>
        <w:t>SOCIETY. INTEGRATION. EDUCATION</w:t>
      </w:r>
      <w:r>
        <w:rPr>
          <w:rFonts w:cstheme="minorHAnsi"/>
          <w:b/>
          <w:sz w:val="44"/>
          <w:szCs w:val="44"/>
        </w:rPr>
        <w:t>”</w:t>
      </w:r>
    </w:p>
    <w:p w14:paraId="45A26ACF" w14:textId="77777777" w:rsidR="00021982" w:rsidRPr="00BB21D8" w:rsidRDefault="00021982" w:rsidP="00021982">
      <w:pPr>
        <w:rPr>
          <w:rFonts w:cstheme="minorHAnsi"/>
          <w:sz w:val="32"/>
          <w:szCs w:val="32"/>
        </w:rPr>
      </w:pPr>
    </w:p>
    <w:p w14:paraId="02E868E9" w14:textId="77777777" w:rsidR="000C15B3" w:rsidRPr="00BB21D8" w:rsidRDefault="00021982" w:rsidP="000C15B3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</w:t>
      </w:r>
      <w:r w:rsidR="009A016B" w:rsidRPr="00BB21D8">
        <w:rPr>
          <w:rFonts w:cstheme="minorHAnsi"/>
          <w:sz w:val="44"/>
          <w:szCs w:val="44"/>
        </w:rPr>
        <w:t>GENDA</w:t>
      </w:r>
    </w:p>
    <w:p w14:paraId="290D60BA" w14:textId="77777777" w:rsidR="009A016B" w:rsidRPr="00BB21D8" w:rsidRDefault="009A016B" w:rsidP="000C15B3">
      <w:pPr>
        <w:jc w:val="center"/>
        <w:rPr>
          <w:rFonts w:cstheme="minorHAnsi"/>
          <w:sz w:val="44"/>
          <w:szCs w:val="44"/>
        </w:rPr>
      </w:pPr>
    </w:p>
    <w:p w14:paraId="01448E40" w14:textId="77777777" w:rsidR="000C15B3" w:rsidRDefault="000C15B3" w:rsidP="000C15B3">
      <w:pPr>
        <w:jc w:val="center"/>
        <w:rPr>
          <w:rFonts w:cstheme="minorHAnsi"/>
          <w:sz w:val="44"/>
          <w:szCs w:val="44"/>
        </w:rPr>
      </w:pPr>
      <w:r w:rsidRPr="00BB21D8">
        <w:rPr>
          <w:rFonts w:cstheme="minorHAnsi"/>
          <w:sz w:val="44"/>
          <w:szCs w:val="44"/>
        </w:rPr>
        <w:t>May 2</w:t>
      </w:r>
      <w:r w:rsidR="0081404C" w:rsidRPr="00BB21D8">
        <w:rPr>
          <w:rFonts w:cstheme="minorHAnsi"/>
          <w:sz w:val="44"/>
          <w:szCs w:val="44"/>
        </w:rPr>
        <w:t>7</w:t>
      </w:r>
      <w:r w:rsidRPr="00BB21D8">
        <w:rPr>
          <w:rFonts w:cstheme="minorHAnsi"/>
          <w:sz w:val="44"/>
          <w:szCs w:val="44"/>
          <w:vertAlign w:val="superscript"/>
        </w:rPr>
        <w:t>th</w:t>
      </w:r>
      <w:r w:rsidR="0081404C" w:rsidRPr="00BB21D8">
        <w:rPr>
          <w:rFonts w:cstheme="minorHAnsi"/>
          <w:sz w:val="44"/>
          <w:szCs w:val="44"/>
        </w:rPr>
        <w:t>, 2022</w:t>
      </w:r>
      <w:r w:rsidR="005C5988">
        <w:rPr>
          <w:rFonts w:cstheme="minorHAnsi"/>
          <w:sz w:val="44"/>
          <w:szCs w:val="44"/>
        </w:rPr>
        <w:t>, Latvia</w:t>
      </w:r>
    </w:p>
    <w:p w14:paraId="0FC15B81" w14:textId="77777777" w:rsidR="001B3295" w:rsidRDefault="001B3295" w:rsidP="000C15B3">
      <w:pPr>
        <w:jc w:val="center"/>
        <w:rPr>
          <w:rFonts w:cstheme="minorHAnsi"/>
          <w:sz w:val="44"/>
          <w:szCs w:val="44"/>
        </w:rPr>
      </w:pPr>
    </w:p>
    <w:p w14:paraId="24EF9C57" w14:textId="77777777" w:rsidR="00021982" w:rsidRPr="00BB21D8" w:rsidRDefault="00021982" w:rsidP="000C15B3">
      <w:pPr>
        <w:spacing w:after="0" w:line="240" w:lineRule="auto"/>
        <w:rPr>
          <w:rFonts w:eastAsia="Calibri" w:cstheme="minorHAnsi"/>
          <w:noProof/>
          <w:sz w:val="28"/>
          <w:szCs w:val="28"/>
          <w:lang w:eastAsia="lv-LV"/>
        </w:rPr>
      </w:pPr>
    </w:p>
    <w:p w14:paraId="1057B5B5" w14:textId="77777777" w:rsidR="005C5988" w:rsidRPr="00BB21D8" w:rsidRDefault="005C5988" w:rsidP="000C15B3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0FE2A7CA" w14:textId="77777777" w:rsidR="000C15B3" w:rsidRPr="00BB21D8" w:rsidRDefault="000C15B3" w:rsidP="000C15B3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BB21D8">
        <w:rPr>
          <w:rFonts w:eastAsia="Calibri" w:cstheme="minorHAnsi"/>
          <w:noProof/>
          <w:sz w:val="28"/>
          <w:szCs w:val="28"/>
          <w:lang w:val="lv-LV" w:eastAsia="lv-LV"/>
        </w:rPr>
        <w:drawing>
          <wp:inline distT="0" distB="0" distL="0" distR="0" wp14:anchorId="0A28B2AA" wp14:editId="565ADBE1">
            <wp:extent cx="3566795" cy="753672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48" cy="775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BAB5B" w14:textId="77777777" w:rsidR="000C15B3" w:rsidRPr="00BB21D8" w:rsidRDefault="000C15B3" w:rsidP="000C15B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21D8">
        <w:rPr>
          <w:rFonts w:eastAsia="Times New Roman" w:cstheme="minorHAnsi"/>
          <w:sz w:val="24"/>
          <w:szCs w:val="24"/>
        </w:rPr>
        <w:t>ERDF co</w:t>
      </w:r>
      <w:r w:rsidR="0081404C" w:rsidRPr="00BB21D8">
        <w:rPr>
          <w:rFonts w:eastAsia="Times New Roman" w:cstheme="minorHAnsi"/>
          <w:sz w:val="24"/>
          <w:szCs w:val="24"/>
        </w:rPr>
        <w:t>-</w:t>
      </w:r>
      <w:r w:rsidRPr="00BB21D8">
        <w:rPr>
          <w:rFonts w:eastAsia="Times New Roman" w:cstheme="minorHAnsi"/>
          <w:sz w:val="24"/>
          <w:szCs w:val="24"/>
        </w:rPr>
        <w:t xml:space="preserve">funded project "Funding of international projects in research and innovation at </w:t>
      </w:r>
      <w:proofErr w:type="spellStart"/>
      <w:r w:rsidRPr="00BB21D8">
        <w:rPr>
          <w:rFonts w:eastAsia="Times New Roman" w:cstheme="minorHAnsi"/>
          <w:sz w:val="24"/>
          <w:szCs w:val="24"/>
        </w:rPr>
        <w:t>Rezekne</w:t>
      </w:r>
      <w:proofErr w:type="spellEnd"/>
      <w:r w:rsidRPr="00BB21D8">
        <w:rPr>
          <w:rFonts w:eastAsia="Times New Roman" w:cstheme="minorHAnsi"/>
          <w:sz w:val="24"/>
          <w:szCs w:val="24"/>
        </w:rPr>
        <w:t xml:space="preserve"> Academy of Technologies" No. 1.1.1.5/18/I/012</w:t>
      </w:r>
    </w:p>
    <w:p w14:paraId="42F973A9" w14:textId="77777777" w:rsidR="000C15B3" w:rsidRPr="00BB21D8" w:rsidRDefault="000C15B3" w:rsidP="000C15B3">
      <w:pPr>
        <w:spacing w:after="0" w:line="240" w:lineRule="auto"/>
        <w:jc w:val="center"/>
        <w:rPr>
          <w:rFonts w:cstheme="minorHAnsi"/>
        </w:rPr>
      </w:pPr>
    </w:p>
    <w:p w14:paraId="76D6FDAC" w14:textId="7A3C1039" w:rsidR="000C15B3" w:rsidRPr="0099077F" w:rsidRDefault="000C15B3" w:rsidP="009A016B">
      <w:pPr>
        <w:jc w:val="center"/>
        <w:rPr>
          <w:rFonts w:cstheme="minorHAnsi"/>
          <w:b/>
          <w:sz w:val="28"/>
          <w:szCs w:val="28"/>
        </w:rPr>
      </w:pPr>
      <w:r w:rsidRPr="00BB21D8">
        <w:rPr>
          <w:rFonts w:cstheme="minorHAnsi"/>
          <w:sz w:val="28"/>
          <w:szCs w:val="28"/>
        </w:rPr>
        <w:br w:type="page"/>
      </w:r>
      <w:r w:rsidR="009C051C">
        <w:rPr>
          <w:rFonts w:cstheme="minorHAnsi"/>
          <w:b/>
          <w:sz w:val="28"/>
          <w:szCs w:val="28"/>
        </w:rPr>
        <w:lastRenderedPageBreak/>
        <w:t xml:space="preserve">The conference </w:t>
      </w:r>
      <w:proofErr w:type="gramStart"/>
      <w:r w:rsidR="009C051C">
        <w:rPr>
          <w:rFonts w:cstheme="minorHAnsi"/>
          <w:b/>
          <w:sz w:val="28"/>
          <w:szCs w:val="28"/>
        </w:rPr>
        <w:t>is supported</w:t>
      </w:r>
      <w:proofErr w:type="gramEnd"/>
      <w:r w:rsidR="009C051C">
        <w:rPr>
          <w:rFonts w:cstheme="minorHAnsi"/>
          <w:b/>
          <w:sz w:val="28"/>
          <w:szCs w:val="28"/>
        </w:rPr>
        <w:t xml:space="preserve">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0C15B3" w:rsidRPr="00BB21D8" w14:paraId="2ABFD82E" w14:textId="77777777" w:rsidTr="006D7F9D">
        <w:tc>
          <w:tcPr>
            <w:tcW w:w="4248" w:type="dxa"/>
          </w:tcPr>
          <w:p w14:paraId="30CEA32D" w14:textId="2B2BD39D" w:rsidR="000C15B3" w:rsidRPr="00BB21D8" w:rsidRDefault="00B76459" w:rsidP="00A86E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07C2B8EE" wp14:editId="7A191833">
                  <wp:extent cx="1484245" cy="546100"/>
                  <wp:effectExtent l="0" t="0" r="190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51" cy="553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14:paraId="49C455BA" w14:textId="77777777" w:rsidR="00037A80" w:rsidRDefault="003323D8" w:rsidP="00B76459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VPP “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Jauni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risinājumi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demogrāfijas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un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migrācijas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procesu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izpētē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latviskas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un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eiropeiskas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zināšanu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sabiedrības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attīstībai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” (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DemoMig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PRO) VPP-LETONIKA-2021/4-0002</w:t>
            </w:r>
          </w:p>
          <w:p w14:paraId="54325A52" w14:textId="0B7CB1F9" w:rsidR="00A86EFC" w:rsidRPr="00A86EFC" w:rsidRDefault="00A86EFC" w:rsidP="00B76459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C15B3" w:rsidRPr="00BB21D8" w14:paraId="286646F0" w14:textId="77777777" w:rsidTr="006D7F9D">
        <w:tc>
          <w:tcPr>
            <w:tcW w:w="4248" w:type="dxa"/>
          </w:tcPr>
          <w:p w14:paraId="1CD525C5" w14:textId="77777777" w:rsidR="000C15B3" w:rsidRPr="00BB21D8" w:rsidRDefault="006D7F9D" w:rsidP="00A86EFC">
            <w:pPr>
              <w:rPr>
                <w:rFonts w:cstheme="minorHAnsi"/>
                <w:sz w:val="28"/>
                <w:szCs w:val="28"/>
              </w:rPr>
            </w:pPr>
            <w:r w:rsidRPr="00BB21D8">
              <w:rPr>
                <w:rFonts w:eastAsia="Times New Roman" w:cstheme="minorHAnsi"/>
                <w:noProof/>
                <w:lang w:val="lv-LV" w:eastAsia="lv-LV"/>
              </w:rPr>
              <w:drawing>
                <wp:inline distT="0" distB="0" distL="0" distR="0" wp14:anchorId="0357E5A6" wp14:editId="5490E365">
                  <wp:extent cx="1416050" cy="59527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56" cy="617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14:paraId="5918D312" w14:textId="63D22DD2" w:rsidR="001B3295" w:rsidRPr="001B3295" w:rsidRDefault="000C15B3" w:rsidP="00A86EFC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Valsts</w:t>
            </w:r>
            <w:proofErr w:type="spellEnd"/>
            <w:r w:rsidR="00B76459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Pētījumu</w:t>
            </w:r>
            <w:proofErr w:type="spellEnd"/>
            <w:r w:rsidR="00B76459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programma</w:t>
            </w:r>
            <w:proofErr w:type="spellEnd"/>
            <w:r w:rsidR="00F427A0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“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Ilgtspējīgas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un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saliedētas</w:t>
            </w:r>
            <w:proofErr w:type="spellEnd"/>
            <w:r w:rsidR="00A86EFC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Latvijas</w:t>
            </w:r>
            <w:proofErr w:type="spellEnd"/>
            <w:r w:rsidR="00A86EFC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sabiedrības</w:t>
            </w:r>
            <w:proofErr w:type="spellEnd"/>
            <w:r w:rsidR="00A86EFC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attīstība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risinājumi</w:t>
            </w:r>
            <w:proofErr w:type="spellEnd"/>
            <w:r w:rsidR="00A86EFC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demogrāfijas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un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migrācijas</w:t>
            </w:r>
            <w:proofErr w:type="spellEnd"/>
            <w:r w:rsidR="00A86EFC"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izaicinājumiem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” (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DemoMig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)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Nr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. LV VPP-IZM-2018/1-0015</w:t>
            </w:r>
          </w:p>
        </w:tc>
      </w:tr>
      <w:tr w:rsidR="006D7F9D" w:rsidRPr="00BB21D8" w14:paraId="3A10C991" w14:textId="77777777" w:rsidTr="006D7F9D">
        <w:tc>
          <w:tcPr>
            <w:tcW w:w="4248" w:type="dxa"/>
          </w:tcPr>
          <w:p w14:paraId="76BC2027" w14:textId="77777777" w:rsidR="006D7F9D" w:rsidRPr="00BB21D8" w:rsidRDefault="009434CD">
            <w:pPr>
              <w:rPr>
                <w:rFonts w:cstheme="minorHAnsi"/>
                <w:sz w:val="4"/>
                <w:szCs w:val="4"/>
              </w:rPr>
            </w:pPr>
            <w:r w:rsidRPr="00BB21D8">
              <w:rPr>
                <w:rFonts w:cstheme="minorHAnsi"/>
                <w:noProof/>
                <w:color w:val="000000" w:themeColor="text1"/>
                <w:sz w:val="28"/>
                <w:szCs w:val="28"/>
                <w:lang w:val="lv-LV" w:eastAsia="lv-LV"/>
              </w:rPr>
              <w:drawing>
                <wp:anchor distT="0" distB="0" distL="114300" distR="114300" simplePos="0" relativeHeight="251673600" behindDoc="1" locked="0" layoutInCell="1" allowOverlap="1" wp14:anchorId="67F99DE2" wp14:editId="6E2AC89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77595" cy="594604"/>
                  <wp:effectExtent l="0" t="0" r="0" b="0"/>
                  <wp:wrapNone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40" cy="59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4" w:type="dxa"/>
          </w:tcPr>
          <w:p w14:paraId="2ECF090E" w14:textId="77777777" w:rsidR="006D7F9D" w:rsidRDefault="00282603" w:rsidP="000C15B3">
            <w:pPr>
              <w:pStyle w:val="Default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“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Izglītības</w:t>
            </w:r>
            <w:proofErr w:type="spellEnd"/>
            <w:r w:rsidR="00BB17B5"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vērtības</w:t>
            </w:r>
            <w:proofErr w:type="spellEnd"/>
            <w:r w:rsidR="00BB17B5"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transformācija</w:t>
            </w:r>
            <w:proofErr w:type="spellEnd"/>
            <w:r w:rsidR="00BB17B5"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sociālās</w:t>
            </w:r>
            <w:proofErr w:type="spellEnd"/>
            <w:r w:rsidR="00BB17B5"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kopienas</w:t>
            </w:r>
            <w:proofErr w:type="spellEnd"/>
            <w:r w:rsidR="00BB17B5"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kultūras</w:t>
            </w:r>
            <w:proofErr w:type="spellEnd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ekonomiskajai</w:t>
            </w:r>
            <w:proofErr w:type="spellEnd"/>
            <w:r w:rsidR="00BB17B5"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izaugsmei</w:t>
            </w:r>
            <w:proofErr w:type="spellEnd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” (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IzVeTSKKEI</w:t>
            </w:r>
            <w:proofErr w:type="spellEnd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) (</w:t>
            </w:r>
            <w:proofErr w:type="spellStart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projektaNr</w:t>
            </w:r>
            <w:proofErr w:type="spellEnd"/>
            <w:r w:rsidRPr="00A86EF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 lzp-2020/1-0178)</w:t>
            </w:r>
          </w:p>
          <w:p w14:paraId="2A2A7680" w14:textId="1134B9F8" w:rsidR="001B3295" w:rsidRPr="00A86EFC" w:rsidRDefault="001B3295" w:rsidP="000C15B3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C15B3" w:rsidRPr="00BB21D8" w14:paraId="5F4F6C1A" w14:textId="77777777" w:rsidTr="006D7F9D">
        <w:tc>
          <w:tcPr>
            <w:tcW w:w="4248" w:type="dxa"/>
          </w:tcPr>
          <w:p w14:paraId="42A36F4D" w14:textId="77777777" w:rsidR="000C15B3" w:rsidRPr="00BB21D8" w:rsidRDefault="006D7F9D" w:rsidP="006D7F9D">
            <w:pPr>
              <w:rPr>
                <w:rFonts w:cstheme="minorHAnsi"/>
                <w:sz w:val="28"/>
                <w:szCs w:val="28"/>
              </w:rPr>
            </w:pPr>
            <w:r w:rsidRPr="00BB21D8">
              <w:rPr>
                <w:rFonts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7D320243" wp14:editId="028DBE8D">
                  <wp:extent cx="1752600" cy="3308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236" cy="34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1D8">
              <w:rPr>
                <w:rFonts w:cstheme="minorHAnsi"/>
                <w:noProof/>
                <w:sz w:val="16"/>
                <w:szCs w:val="16"/>
                <w:lang w:val="lv-LV" w:eastAsia="lv-LV"/>
              </w:rPr>
              <w:drawing>
                <wp:inline distT="0" distB="0" distL="0" distR="0" wp14:anchorId="12D3E498" wp14:editId="65F545A1">
                  <wp:extent cx="558800" cy="491744"/>
                  <wp:effectExtent l="0" t="0" r="0" b="3810"/>
                  <wp:docPr id="10" name="0 - Εικόνα" descr="ASL_logo_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L_logo_v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6458" cy="50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14:paraId="1E88643F" w14:textId="77777777" w:rsidR="000C15B3" w:rsidRDefault="000C15B3" w:rsidP="009434CD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ERASMUS+ Strategic Partnership project “Adult self-learning: supporting learning autonomy in a technology-mediated environment” ASL 2019-1-TR01-KA204-076875 </w:t>
            </w:r>
          </w:p>
          <w:p w14:paraId="12F1BF95" w14:textId="756AD55E" w:rsidR="001B3295" w:rsidRPr="00A86EFC" w:rsidRDefault="001B3295" w:rsidP="009434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5B3" w:rsidRPr="00BB21D8" w14:paraId="117F87A0" w14:textId="77777777" w:rsidTr="006D7F9D">
        <w:tc>
          <w:tcPr>
            <w:tcW w:w="4248" w:type="dxa"/>
          </w:tcPr>
          <w:p w14:paraId="04F30B66" w14:textId="77777777" w:rsidR="000C15B3" w:rsidRPr="00BB21D8" w:rsidRDefault="009434CD" w:rsidP="00F67A70">
            <w:pPr>
              <w:rPr>
                <w:rFonts w:cstheme="minorHAnsi"/>
                <w:sz w:val="28"/>
                <w:szCs w:val="28"/>
              </w:rPr>
            </w:pPr>
            <w:r w:rsidRPr="00BB21D8">
              <w:rPr>
                <w:rFonts w:cstheme="minorHAnsi"/>
                <w:noProof/>
                <w:lang w:val="lv-LV" w:eastAsia="lv-LV"/>
              </w:rPr>
              <w:drawing>
                <wp:anchor distT="0" distB="0" distL="114300" distR="114300" simplePos="0" relativeHeight="251677696" behindDoc="0" locked="0" layoutInCell="1" allowOverlap="1" wp14:anchorId="0D7D1AFE" wp14:editId="13812C29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102235</wp:posOffset>
                  </wp:positionV>
                  <wp:extent cx="449580" cy="467995"/>
                  <wp:effectExtent l="0" t="0" r="7620" b="8255"/>
                  <wp:wrapSquare wrapText="bothSides"/>
                  <wp:docPr id="2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09A72E-3389-4539-AFD9-7994A17827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509A72E-3389-4539-AFD9-7994A17827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7F9D" w:rsidRPr="00BB21D8">
              <w:rPr>
                <w:rFonts w:cstheme="minorHAnsi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5D87E8F9" wp14:editId="42018E9F">
                  <wp:extent cx="1752600" cy="33084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236" cy="34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14:paraId="7B08F562" w14:textId="77777777" w:rsidR="000C15B3" w:rsidRPr="00A86EFC" w:rsidRDefault="000C15B3" w:rsidP="000C15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ERASMUS+ Knowledge Alliance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projekta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„NEW METRO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embeddiNgkEts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and Work based learning into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MEchaTROnic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profile” </w:t>
            </w:r>
            <w:proofErr w:type="spellStart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>Nr</w:t>
            </w:r>
            <w:proofErr w:type="spellEnd"/>
            <w:r w:rsidRPr="00A86EF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600984-EPP-1-2018-1-IT-EPPKA2-SSA </w:t>
            </w:r>
          </w:p>
          <w:p w14:paraId="21BAACAF" w14:textId="77777777" w:rsidR="000C15B3" w:rsidRPr="00A86EFC" w:rsidRDefault="000C15B3" w:rsidP="00F67A70">
            <w:pPr>
              <w:rPr>
                <w:rFonts w:cstheme="minorHAnsi"/>
              </w:rPr>
            </w:pPr>
          </w:p>
        </w:tc>
      </w:tr>
      <w:tr w:rsidR="009434CD" w:rsidRPr="00BB21D8" w14:paraId="7F721988" w14:textId="77777777" w:rsidTr="00C2152B">
        <w:tc>
          <w:tcPr>
            <w:tcW w:w="4248" w:type="dxa"/>
          </w:tcPr>
          <w:p w14:paraId="1D148BDD" w14:textId="77777777" w:rsidR="009434CD" w:rsidRPr="00BB21D8" w:rsidRDefault="009434CD" w:rsidP="00C2152B">
            <w:pPr>
              <w:rPr>
                <w:rFonts w:cstheme="minorHAnsi"/>
                <w:sz w:val="28"/>
                <w:szCs w:val="28"/>
              </w:rPr>
            </w:pPr>
            <w:r w:rsidRPr="00BB21D8">
              <w:rPr>
                <w:rFonts w:eastAsia="Times New Roman" w:cstheme="minorHAnsi"/>
                <w:b/>
                <w:bCs/>
                <w:noProof/>
                <w:sz w:val="44"/>
                <w:lang w:val="lv-LV" w:eastAsia="lv-LV"/>
              </w:rPr>
              <w:drawing>
                <wp:anchor distT="0" distB="0" distL="114300" distR="114300" simplePos="0" relativeHeight="251679744" behindDoc="0" locked="0" layoutInCell="1" allowOverlap="1" wp14:anchorId="6B495FFF" wp14:editId="78F4AC0D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0</wp:posOffset>
                  </wp:positionV>
                  <wp:extent cx="535305" cy="40386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iSE log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21D8">
              <w:rPr>
                <w:rFonts w:cstheme="minorHAnsi"/>
                <w:noProof/>
                <w:sz w:val="28"/>
                <w:szCs w:val="28"/>
                <w:lang w:val="lv-LV" w:eastAsia="lv-LV"/>
              </w:rPr>
              <w:drawing>
                <wp:anchor distT="0" distB="0" distL="114300" distR="114300" simplePos="0" relativeHeight="251680768" behindDoc="0" locked="0" layoutInCell="1" allowOverlap="1" wp14:anchorId="5D7956A6" wp14:editId="12FDF5C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752600" cy="330835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4" w:type="dxa"/>
          </w:tcPr>
          <w:p w14:paraId="384663DE" w14:textId="77777777" w:rsidR="009434CD" w:rsidRPr="00A86EFC" w:rsidRDefault="009434CD" w:rsidP="00C2152B">
            <w:pPr>
              <w:shd w:val="clear" w:color="auto" w:fill="FFFFFF"/>
              <w:ind w:right="84"/>
              <w:jc w:val="both"/>
              <w:rPr>
                <w:rFonts w:cstheme="minorHAnsi"/>
                <w:iCs/>
              </w:rPr>
            </w:pPr>
            <w:r w:rsidRPr="00A86EFC">
              <w:rPr>
                <w:rFonts w:cstheme="minorHAnsi"/>
                <w:iCs/>
              </w:rPr>
              <w:t>ERASMUS+ Strategic Partnership project “</w:t>
            </w:r>
            <w:r w:rsidRPr="00A86EFC">
              <w:rPr>
                <w:rFonts w:cstheme="minorHAnsi"/>
                <w:lang w:bidi="he-IL"/>
              </w:rPr>
              <w:t>“</w:t>
            </w:r>
            <w:r w:rsidRPr="00A86EFC">
              <w:rPr>
                <w:rFonts w:eastAsia="Times New Roman" w:cstheme="minorHAnsi"/>
                <w:bCs/>
                <w:lang w:eastAsia="lv-LV"/>
              </w:rPr>
              <w:t xml:space="preserve">Eliminating Social Exclusion” </w:t>
            </w:r>
            <w:proofErr w:type="spellStart"/>
            <w:r w:rsidRPr="00A86EFC">
              <w:rPr>
                <w:rFonts w:eastAsia="Times New Roman" w:cstheme="minorHAnsi"/>
                <w:bCs/>
                <w:lang w:eastAsia="lv-LV"/>
              </w:rPr>
              <w:t>EliSE</w:t>
            </w:r>
            <w:proofErr w:type="spellEnd"/>
            <w:r w:rsidRPr="00A86EFC">
              <w:rPr>
                <w:rFonts w:eastAsia="Times New Roman" w:cstheme="minorHAnsi"/>
                <w:bCs/>
                <w:lang w:val="fr-FR" w:eastAsia="lv-LV"/>
              </w:rPr>
              <w:t>No 2019-1-LV01-KA204-060427</w:t>
            </w:r>
          </w:p>
        </w:tc>
      </w:tr>
      <w:tr w:rsidR="00E96450" w:rsidRPr="00BB21D8" w14:paraId="69642F8C" w14:textId="77777777" w:rsidTr="00C2152B">
        <w:tc>
          <w:tcPr>
            <w:tcW w:w="4248" w:type="dxa"/>
          </w:tcPr>
          <w:p w14:paraId="7542F3A7" w14:textId="23ED01AD" w:rsidR="00E96450" w:rsidRPr="00BB21D8" w:rsidRDefault="00E96450" w:rsidP="00C2152B">
            <w:pPr>
              <w:rPr>
                <w:rFonts w:eastAsia="Times New Roman" w:cstheme="minorHAnsi"/>
                <w:b/>
                <w:bCs/>
                <w:noProof/>
                <w:sz w:val="44"/>
                <w:lang w:val="lv-LV" w:eastAsia="lv-LV"/>
              </w:rPr>
            </w:pPr>
            <w:r w:rsidRPr="00BB21D8">
              <w:rPr>
                <w:rFonts w:cstheme="minorHAnsi"/>
                <w:noProof/>
                <w:lang w:val="lv-LV" w:eastAsia="lv-LV"/>
              </w:rPr>
              <w:drawing>
                <wp:anchor distT="0" distB="0" distL="114300" distR="114300" simplePos="0" relativeHeight="251691008" behindDoc="0" locked="0" layoutInCell="1" allowOverlap="1" wp14:anchorId="56661F7D" wp14:editId="7D19931C">
                  <wp:simplePos x="0" y="0"/>
                  <wp:positionH relativeFrom="margin">
                    <wp:posOffset>1943100</wp:posOffset>
                  </wp:positionH>
                  <wp:positionV relativeFrom="margin">
                    <wp:posOffset>0</wp:posOffset>
                  </wp:positionV>
                  <wp:extent cx="417830" cy="373380"/>
                  <wp:effectExtent l="0" t="0" r="1270" b="762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21D8">
              <w:rPr>
                <w:rFonts w:cstheme="minorHAnsi"/>
                <w:noProof/>
                <w:sz w:val="28"/>
                <w:szCs w:val="28"/>
                <w:lang w:val="lv-LV" w:eastAsia="lv-LV"/>
              </w:rPr>
              <w:drawing>
                <wp:anchor distT="0" distB="0" distL="114300" distR="114300" simplePos="0" relativeHeight="251688960" behindDoc="0" locked="0" layoutInCell="1" allowOverlap="1" wp14:anchorId="4ACD3C71" wp14:editId="25C2014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2600" cy="330835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4" w:type="dxa"/>
          </w:tcPr>
          <w:p w14:paraId="248A5178" w14:textId="6E509DC8" w:rsidR="00E96450" w:rsidRPr="00A86EFC" w:rsidRDefault="00E96450" w:rsidP="00C2152B">
            <w:pPr>
              <w:shd w:val="clear" w:color="auto" w:fill="FFFFFF"/>
              <w:ind w:right="84"/>
              <w:jc w:val="both"/>
              <w:rPr>
                <w:rFonts w:cstheme="minorHAnsi"/>
                <w:iCs/>
              </w:rPr>
            </w:pPr>
            <w:r w:rsidRPr="00A86EFC">
              <w:rPr>
                <w:rFonts w:cstheme="minorHAnsi"/>
                <w:iCs/>
              </w:rPr>
              <w:t>ERASMUS+ Strategic Partnership project</w:t>
            </w:r>
            <w:r w:rsidRPr="00A86EFC">
              <w:rPr>
                <w:rFonts w:cstheme="minorHAnsi"/>
              </w:rPr>
              <w:t xml:space="preserve"> “</w:t>
            </w:r>
            <w:r w:rsidRPr="00A86EFC">
              <w:rPr>
                <w:rFonts w:cstheme="minorHAnsi"/>
                <w:iCs/>
              </w:rPr>
              <w:t xml:space="preserve">Improving social educators’ creativity </w:t>
            </w:r>
            <w:proofErr w:type="spellStart"/>
            <w:r w:rsidRPr="00A86EFC">
              <w:rPr>
                <w:rFonts w:cstheme="minorHAnsi"/>
                <w:iCs/>
              </w:rPr>
              <w:t>indigital</w:t>
            </w:r>
            <w:proofErr w:type="spellEnd"/>
            <w:r w:rsidRPr="00A86EFC">
              <w:rPr>
                <w:rFonts w:cstheme="minorHAnsi"/>
                <w:iCs/>
              </w:rPr>
              <w:t xml:space="preserve"> social innovation practices” ISEC Project No 2020-1-IT02-KA204-079781</w:t>
            </w:r>
          </w:p>
        </w:tc>
      </w:tr>
      <w:tr w:rsidR="00D87E15" w:rsidRPr="00BB21D8" w14:paraId="1A96C0C9" w14:textId="77777777" w:rsidTr="00C2152B">
        <w:tc>
          <w:tcPr>
            <w:tcW w:w="4248" w:type="dxa"/>
          </w:tcPr>
          <w:p w14:paraId="08C1DEE5" w14:textId="29E97BEE" w:rsidR="00D87E15" w:rsidRPr="00BB21D8" w:rsidRDefault="00D87E15" w:rsidP="00C2152B">
            <w:pPr>
              <w:rPr>
                <w:rFonts w:cstheme="minorHAnsi"/>
                <w:noProof/>
                <w:sz w:val="28"/>
                <w:szCs w:val="28"/>
                <w:lang w:val="lv-LV" w:eastAsia="lv-LV"/>
              </w:rPr>
            </w:pPr>
            <w:r w:rsidRPr="00BB21D8">
              <w:rPr>
                <w:rFonts w:cstheme="minorHAnsi"/>
                <w:noProof/>
                <w:sz w:val="28"/>
                <w:szCs w:val="28"/>
                <w:lang w:val="lv-LV" w:eastAsia="lv-LV"/>
              </w:rPr>
              <w:drawing>
                <wp:anchor distT="0" distB="0" distL="114300" distR="114300" simplePos="0" relativeHeight="251686912" behindDoc="0" locked="0" layoutInCell="1" allowOverlap="1" wp14:anchorId="7D4421EA" wp14:editId="5384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40005</wp:posOffset>
                  </wp:positionV>
                  <wp:extent cx="1752600" cy="3308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4" w:type="dxa"/>
          </w:tcPr>
          <w:p w14:paraId="64734388" w14:textId="77777777" w:rsidR="00D87E15" w:rsidRDefault="00725FFB" w:rsidP="00C2152B">
            <w:pPr>
              <w:shd w:val="clear" w:color="auto" w:fill="FFFFFF"/>
              <w:ind w:right="84"/>
              <w:jc w:val="both"/>
              <w:rPr>
                <w:rFonts w:eastAsia="Calibri" w:cstheme="minorHAnsi"/>
              </w:rPr>
            </w:pPr>
            <w:r w:rsidRPr="00A86EFC">
              <w:rPr>
                <w:rFonts w:cstheme="minorHAnsi"/>
              </w:rPr>
              <w:t xml:space="preserve">ERASMUS+ KA227 - Partnerships for Creativity </w:t>
            </w:r>
            <w:r w:rsidR="007C193E" w:rsidRPr="00A86EFC">
              <w:rPr>
                <w:rFonts w:eastAsia="Calibri" w:cstheme="minorHAnsi"/>
              </w:rPr>
              <w:t xml:space="preserve">KREATIVITA No  2020-1-SK01-KA227-ADU-094390  </w:t>
            </w:r>
          </w:p>
          <w:p w14:paraId="1090B5AF" w14:textId="2F016B04" w:rsidR="001B3295" w:rsidRPr="00A86EFC" w:rsidRDefault="001B3295" w:rsidP="00C2152B">
            <w:pPr>
              <w:shd w:val="clear" w:color="auto" w:fill="FFFFFF"/>
              <w:ind w:right="84"/>
              <w:jc w:val="both"/>
              <w:rPr>
                <w:rFonts w:cstheme="minorHAnsi"/>
                <w:iCs/>
              </w:rPr>
            </w:pPr>
          </w:p>
        </w:tc>
      </w:tr>
    </w:tbl>
    <w:p w14:paraId="1F2A92AD" w14:textId="77777777" w:rsidR="009434CD" w:rsidRPr="00BB21D8" w:rsidRDefault="009434CD" w:rsidP="00840EBA">
      <w:pPr>
        <w:jc w:val="center"/>
        <w:rPr>
          <w:rFonts w:cstheme="minorHAnsi"/>
          <w:b/>
          <w:bCs/>
          <w:sz w:val="28"/>
          <w:szCs w:val="28"/>
        </w:rPr>
      </w:pPr>
    </w:p>
    <w:p w14:paraId="044D6402" w14:textId="77777777" w:rsidR="0055040B" w:rsidRPr="005B539F" w:rsidRDefault="009434CD" w:rsidP="005B539F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BB21D8">
        <w:rPr>
          <w:rFonts w:cstheme="minorHAnsi"/>
          <w:b/>
          <w:bCs/>
          <w:sz w:val="28"/>
          <w:szCs w:val="28"/>
        </w:rPr>
        <w:br w:type="page"/>
      </w:r>
      <w:r w:rsidR="0055040B" w:rsidRPr="005B539F">
        <w:rPr>
          <w:rFonts w:cstheme="minorHAnsi"/>
          <w:b/>
          <w:bCs/>
          <w:sz w:val="26"/>
          <w:szCs w:val="26"/>
        </w:rPr>
        <w:lastRenderedPageBreak/>
        <w:t xml:space="preserve">Working time of the conference </w:t>
      </w:r>
    </w:p>
    <w:p w14:paraId="2802587A" w14:textId="2D2C73AC" w:rsidR="0055040B" w:rsidRDefault="0055040B" w:rsidP="005B539F">
      <w:pPr>
        <w:spacing w:after="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B539F">
        <w:rPr>
          <w:rFonts w:cstheme="minorHAnsi"/>
          <w:b/>
          <w:bCs/>
          <w:sz w:val="26"/>
          <w:szCs w:val="26"/>
          <w:u w:val="single"/>
        </w:rPr>
        <w:t>27</w:t>
      </w:r>
      <w:r w:rsidRPr="005B539F">
        <w:rPr>
          <w:rFonts w:cstheme="minorHAnsi"/>
          <w:b/>
          <w:bCs/>
          <w:sz w:val="26"/>
          <w:szCs w:val="26"/>
          <w:u w:val="single"/>
          <w:vertAlign w:val="superscript"/>
        </w:rPr>
        <w:t xml:space="preserve">th </w:t>
      </w:r>
      <w:proofErr w:type="gramStart"/>
      <w:r w:rsidRPr="005B539F">
        <w:rPr>
          <w:rFonts w:cstheme="minorHAnsi"/>
          <w:b/>
          <w:bCs/>
          <w:sz w:val="26"/>
          <w:szCs w:val="26"/>
          <w:u w:val="single"/>
        </w:rPr>
        <w:t>May,</w:t>
      </w:r>
      <w:proofErr w:type="gramEnd"/>
      <w:r w:rsidRPr="005B539F">
        <w:rPr>
          <w:rFonts w:cstheme="minorHAnsi"/>
          <w:b/>
          <w:bCs/>
          <w:sz w:val="26"/>
          <w:szCs w:val="26"/>
          <w:u w:val="single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402"/>
      </w:tblGrid>
      <w:tr w:rsidR="00B54620" w:rsidRPr="00BB21D8" w14:paraId="0803D29A" w14:textId="77777777" w:rsidTr="00B54620">
        <w:tc>
          <w:tcPr>
            <w:tcW w:w="846" w:type="dxa"/>
          </w:tcPr>
          <w:p w14:paraId="7D08F930" w14:textId="77777777" w:rsidR="00B54620" w:rsidRPr="00BB21D8" w:rsidRDefault="00B54620" w:rsidP="0007680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B21D8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5670" w:type="dxa"/>
          </w:tcPr>
          <w:p w14:paraId="5C4CA178" w14:textId="77777777" w:rsidR="00B54620" w:rsidRPr="00BB21D8" w:rsidRDefault="00B54620" w:rsidP="0007680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B21D8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3402" w:type="dxa"/>
          </w:tcPr>
          <w:p w14:paraId="02DB5C54" w14:textId="77777777" w:rsidR="00B54620" w:rsidRPr="00BB21D8" w:rsidRDefault="00B54620" w:rsidP="0007680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B21D8">
              <w:rPr>
                <w:rFonts w:asciiTheme="minorHAnsi" w:hAnsiTheme="minorHAnsi" w:cstheme="minorHAnsi"/>
                <w:b/>
              </w:rPr>
              <w:t>Chairperson</w:t>
            </w:r>
          </w:p>
        </w:tc>
      </w:tr>
      <w:tr w:rsidR="00B54620" w:rsidRPr="00BB21D8" w14:paraId="52393ED5" w14:textId="77777777" w:rsidTr="00B54620">
        <w:tc>
          <w:tcPr>
            <w:tcW w:w="846" w:type="dxa"/>
          </w:tcPr>
          <w:p w14:paraId="15B3018A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11.00- 11.20</w:t>
            </w:r>
          </w:p>
        </w:tc>
        <w:tc>
          <w:tcPr>
            <w:tcW w:w="5670" w:type="dxa"/>
          </w:tcPr>
          <w:p w14:paraId="0F4EC954" w14:textId="32F366FE" w:rsidR="00B54620" w:rsidRPr="00021982" w:rsidRDefault="00D06BE3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FORMAL OPENING</w:t>
            </w:r>
          </w:p>
          <w:p w14:paraId="5C8E45D9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 xml:space="preserve">Address by professor </w:t>
            </w:r>
            <w:proofErr w:type="spellStart"/>
            <w:r w:rsidRPr="00021982">
              <w:rPr>
                <w:rFonts w:cstheme="minorHAnsi"/>
                <w:b/>
              </w:rPr>
              <w:t>Velta</w:t>
            </w:r>
            <w:proofErr w:type="spellEnd"/>
            <w:r w:rsidRPr="00021982">
              <w:rPr>
                <w:rFonts w:cstheme="minorHAnsi"/>
                <w:b/>
              </w:rPr>
              <w:t xml:space="preserve"> </w:t>
            </w:r>
            <w:proofErr w:type="spellStart"/>
            <w:r w:rsidRPr="00021982">
              <w:rPr>
                <w:rFonts w:cstheme="minorHAnsi"/>
                <w:b/>
              </w:rPr>
              <w:t>Lubkina</w:t>
            </w:r>
            <w:proofErr w:type="spellEnd"/>
            <w:r w:rsidRPr="00021982">
              <w:rPr>
                <w:rFonts w:cstheme="minorHAnsi"/>
              </w:rPr>
              <w:t>, Chairperson of the Scientific Committee of the Conference</w:t>
            </w:r>
          </w:p>
          <w:p w14:paraId="591A87B9" w14:textId="5B9BC422" w:rsidR="00B54620" w:rsidRPr="00021982" w:rsidRDefault="00B54620" w:rsidP="00A719FC">
            <w:pPr>
              <w:spacing w:before="240"/>
              <w:rPr>
                <w:rFonts w:eastAsia="Times New Roman" w:cstheme="minorHAnsi"/>
              </w:rPr>
            </w:pPr>
            <w:r w:rsidRPr="00021982">
              <w:rPr>
                <w:rFonts w:eastAsia="Times New Roman" w:cstheme="minorHAnsi"/>
                <w:color w:val="000000"/>
              </w:rPr>
              <w:t xml:space="preserve">Address by professor </w:t>
            </w:r>
            <w:proofErr w:type="spellStart"/>
            <w:r w:rsidR="00A719FC">
              <w:rPr>
                <w:rFonts w:eastAsia="Times New Roman" w:cstheme="minorHAnsi"/>
                <w:b/>
                <w:color w:val="000000"/>
              </w:rPr>
              <w:t>Jānis</w:t>
            </w:r>
            <w:proofErr w:type="spellEnd"/>
            <w:r w:rsidR="00A719F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A719FC">
              <w:rPr>
                <w:rFonts w:eastAsia="Times New Roman" w:cstheme="minorHAnsi"/>
                <w:b/>
                <w:color w:val="000000"/>
              </w:rPr>
              <w:t>Dzerviniks</w:t>
            </w:r>
            <w:proofErr w:type="spellEnd"/>
            <w:r w:rsidRPr="00021982">
              <w:rPr>
                <w:rFonts w:eastAsia="Times New Roman" w:cstheme="minorHAnsi"/>
                <w:color w:val="000000"/>
              </w:rPr>
              <w:t xml:space="preserve">, </w:t>
            </w:r>
            <w:r w:rsidR="00A719FC">
              <w:rPr>
                <w:rFonts w:eastAsia="Times New Roman" w:cstheme="minorHAnsi"/>
                <w:color w:val="000000"/>
              </w:rPr>
              <w:t>Dean</w:t>
            </w:r>
            <w:r w:rsidRPr="00021982">
              <w:rPr>
                <w:rFonts w:eastAsia="Times New Roman" w:cstheme="minorHAnsi"/>
                <w:color w:val="000000"/>
              </w:rPr>
              <w:t xml:space="preserve"> of </w:t>
            </w:r>
            <w:r w:rsidR="00A719FC">
              <w:rPr>
                <w:rFonts w:eastAsia="Times New Roman" w:cstheme="minorHAnsi"/>
                <w:color w:val="000000"/>
              </w:rPr>
              <w:t xml:space="preserve">Faculty </w:t>
            </w:r>
            <w:r w:rsidRPr="00021982">
              <w:rPr>
                <w:rFonts w:eastAsia="Times New Roman" w:cstheme="minorHAnsi"/>
                <w:color w:val="000000"/>
              </w:rPr>
              <w:t xml:space="preserve">of </w:t>
            </w:r>
            <w:r w:rsidR="00A719FC">
              <w:rPr>
                <w:rFonts w:eastAsia="Times New Roman" w:cstheme="minorHAnsi"/>
                <w:color w:val="000000"/>
              </w:rPr>
              <w:t>Education, Languages and Design</w:t>
            </w:r>
          </w:p>
        </w:tc>
        <w:tc>
          <w:tcPr>
            <w:tcW w:w="3402" w:type="dxa"/>
          </w:tcPr>
          <w:p w14:paraId="69D5A1A4" w14:textId="77777777" w:rsidR="00B54620" w:rsidRPr="00021982" w:rsidRDefault="00B54620" w:rsidP="0007680B">
            <w:pPr>
              <w:rPr>
                <w:rFonts w:cstheme="minorHAnsi"/>
              </w:rPr>
            </w:pPr>
          </w:p>
          <w:p w14:paraId="43A6FDD3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 xml:space="preserve">PhD </w:t>
            </w:r>
            <w:proofErr w:type="spellStart"/>
            <w:r w:rsidRPr="00021982">
              <w:rPr>
                <w:rFonts w:cstheme="minorHAnsi"/>
              </w:rPr>
              <w:t>Velta</w:t>
            </w:r>
            <w:proofErr w:type="spellEnd"/>
            <w:r w:rsidRPr="00021982">
              <w:rPr>
                <w:rFonts w:cstheme="minorHAnsi"/>
              </w:rPr>
              <w:t xml:space="preserve"> </w:t>
            </w:r>
            <w:proofErr w:type="spellStart"/>
            <w:r w:rsidRPr="00021982">
              <w:rPr>
                <w:rFonts w:cstheme="minorHAnsi"/>
              </w:rPr>
              <w:t>Ļubkina</w:t>
            </w:r>
            <w:proofErr w:type="spellEnd"/>
          </w:p>
          <w:p w14:paraId="78645B0B" w14:textId="77777777" w:rsidR="00B54620" w:rsidRPr="00021982" w:rsidRDefault="00B54620" w:rsidP="0007680B">
            <w:pPr>
              <w:rPr>
                <w:rFonts w:cstheme="minorHAnsi"/>
              </w:rPr>
            </w:pPr>
          </w:p>
          <w:p w14:paraId="3D05BB91" w14:textId="77777777" w:rsidR="00B54620" w:rsidRPr="00021982" w:rsidRDefault="00B54620" w:rsidP="0007680B">
            <w:pPr>
              <w:rPr>
                <w:rFonts w:cstheme="minorHAnsi"/>
              </w:rPr>
            </w:pPr>
          </w:p>
          <w:p w14:paraId="1FF98C35" w14:textId="22501AAB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 xml:space="preserve">PhD </w:t>
            </w:r>
            <w:proofErr w:type="spellStart"/>
            <w:r w:rsidR="00A719FC" w:rsidRPr="00021982">
              <w:rPr>
                <w:rFonts w:cstheme="minorHAnsi"/>
              </w:rPr>
              <w:t>Jānis</w:t>
            </w:r>
            <w:proofErr w:type="spellEnd"/>
            <w:r w:rsidR="00A719FC" w:rsidRPr="00021982">
              <w:rPr>
                <w:rFonts w:cstheme="minorHAnsi"/>
              </w:rPr>
              <w:t xml:space="preserve"> </w:t>
            </w:r>
            <w:proofErr w:type="spellStart"/>
            <w:r w:rsidR="00A719FC" w:rsidRPr="00021982">
              <w:rPr>
                <w:rFonts w:cstheme="minorHAnsi"/>
              </w:rPr>
              <w:t>Dzerviniks</w:t>
            </w:r>
            <w:proofErr w:type="spellEnd"/>
          </w:p>
        </w:tc>
      </w:tr>
      <w:tr w:rsidR="00B54620" w:rsidRPr="00BB21D8" w14:paraId="505E7834" w14:textId="77777777" w:rsidTr="00B54620">
        <w:tc>
          <w:tcPr>
            <w:tcW w:w="846" w:type="dxa"/>
          </w:tcPr>
          <w:p w14:paraId="792C44B2" w14:textId="0A42F56D" w:rsidR="00B54620" w:rsidRPr="00021982" w:rsidRDefault="00B54620" w:rsidP="0007680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11.30-14.1</w:t>
            </w:r>
            <w:r w:rsidRPr="00021982">
              <w:rPr>
                <w:rFonts w:cstheme="minorHAnsi"/>
              </w:rPr>
              <w:t>5</w:t>
            </w:r>
          </w:p>
        </w:tc>
        <w:tc>
          <w:tcPr>
            <w:tcW w:w="5670" w:type="dxa"/>
          </w:tcPr>
          <w:p w14:paraId="32546045" w14:textId="1D474E6E" w:rsidR="00B54620" w:rsidRPr="00021982" w:rsidRDefault="00D06BE3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WORKSHOP "</w:t>
            </w:r>
            <w:r w:rsidRPr="00021982">
              <w:rPr>
                <w:rFonts w:cstheme="minorHAnsi"/>
                <w:b/>
              </w:rPr>
              <w:t>HIGHER EDUCATION</w:t>
            </w:r>
            <w:r w:rsidRPr="00021982">
              <w:rPr>
                <w:rFonts w:cstheme="minorHAnsi"/>
              </w:rPr>
              <w:t xml:space="preserve">" </w:t>
            </w:r>
          </w:p>
        </w:tc>
        <w:tc>
          <w:tcPr>
            <w:tcW w:w="3402" w:type="dxa"/>
          </w:tcPr>
          <w:p w14:paraId="69FDF76D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 xml:space="preserve">PhD </w:t>
            </w:r>
            <w:proofErr w:type="spellStart"/>
            <w:r w:rsidRPr="00021982">
              <w:rPr>
                <w:rFonts w:cstheme="minorHAnsi"/>
              </w:rPr>
              <w:t>Gunārs</w:t>
            </w:r>
            <w:proofErr w:type="spellEnd"/>
            <w:r w:rsidRPr="00021982">
              <w:rPr>
                <w:rFonts w:cstheme="minorHAnsi"/>
              </w:rPr>
              <w:t xml:space="preserve"> </w:t>
            </w:r>
            <w:proofErr w:type="spellStart"/>
            <w:r w:rsidRPr="00021982">
              <w:rPr>
                <w:rFonts w:cstheme="minorHAnsi"/>
              </w:rPr>
              <w:t>Strods</w:t>
            </w:r>
            <w:proofErr w:type="spellEnd"/>
          </w:p>
        </w:tc>
      </w:tr>
      <w:tr w:rsidR="00B54620" w:rsidRPr="00BB21D8" w14:paraId="5E2D7E95" w14:textId="77777777" w:rsidTr="00B54620">
        <w:tc>
          <w:tcPr>
            <w:tcW w:w="846" w:type="dxa"/>
          </w:tcPr>
          <w:p w14:paraId="53364B31" w14:textId="3663FB59" w:rsidR="00B54620" w:rsidRPr="00021982" w:rsidRDefault="00B54620" w:rsidP="001B3295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11.30-1</w:t>
            </w:r>
            <w:r w:rsidR="009C051C">
              <w:rPr>
                <w:rFonts w:cstheme="minorHAnsi"/>
              </w:rPr>
              <w:t>5.45</w:t>
            </w:r>
          </w:p>
        </w:tc>
        <w:tc>
          <w:tcPr>
            <w:tcW w:w="5670" w:type="dxa"/>
          </w:tcPr>
          <w:p w14:paraId="64EF6AA5" w14:textId="292A7724" w:rsidR="00B54620" w:rsidRPr="00021982" w:rsidRDefault="00D06BE3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WORKSHOP "</w:t>
            </w:r>
            <w:r w:rsidRPr="00021982">
              <w:rPr>
                <w:rFonts w:cstheme="minorHAnsi"/>
                <w:b/>
              </w:rPr>
              <w:t>SCHOOL PEDAGOGY</w:t>
            </w:r>
            <w:r w:rsidRPr="00021982">
              <w:rPr>
                <w:rFonts w:cstheme="minorHAnsi"/>
              </w:rPr>
              <w:t xml:space="preserve">" </w:t>
            </w:r>
          </w:p>
        </w:tc>
        <w:tc>
          <w:tcPr>
            <w:tcW w:w="3402" w:type="dxa"/>
          </w:tcPr>
          <w:p w14:paraId="4FDB1F98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 xml:space="preserve">PhD </w:t>
            </w:r>
            <w:proofErr w:type="spellStart"/>
            <w:r w:rsidRPr="00021982">
              <w:rPr>
                <w:rFonts w:cstheme="minorHAnsi"/>
              </w:rPr>
              <w:t>Jānis</w:t>
            </w:r>
            <w:proofErr w:type="spellEnd"/>
            <w:r w:rsidRPr="00021982">
              <w:rPr>
                <w:rFonts w:cstheme="minorHAnsi"/>
              </w:rPr>
              <w:t xml:space="preserve"> </w:t>
            </w:r>
            <w:proofErr w:type="spellStart"/>
            <w:r w:rsidRPr="00021982">
              <w:rPr>
                <w:rFonts w:cstheme="minorHAnsi"/>
              </w:rPr>
              <w:t>Dzerviniks</w:t>
            </w:r>
            <w:proofErr w:type="spellEnd"/>
            <w:r w:rsidRPr="00021982">
              <w:rPr>
                <w:rFonts w:cstheme="minorHAnsi"/>
              </w:rPr>
              <w:t xml:space="preserve"> </w:t>
            </w:r>
          </w:p>
        </w:tc>
      </w:tr>
      <w:tr w:rsidR="00B54620" w:rsidRPr="00BB21D8" w14:paraId="57A72BBD" w14:textId="77777777" w:rsidTr="00B54620">
        <w:tc>
          <w:tcPr>
            <w:tcW w:w="846" w:type="dxa"/>
          </w:tcPr>
          <w:p w14:paraId="125DF312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11.30-13.00</w:t>
            </w:r>
          </w:p>
        </w:tc>
        <w:tc>
          <w:tcPr>
            <w:tcW w:w="5670" w:type="dxa"/>
          </w:tcPr>
          <w:p w14:paraId="3942C451" w14:textId="79410CE3" w:rsidR="00B54620" w:rsidRPr="00021982" w:rsidRDefault="00D06BE3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WORKSHOP "</w:t>
            </w:r>
            <w:r w:rsidRPr="00021982">
              <w:rPr>
                <w:rFonts w:cstheme="minorHAnsi"/>
                <w:b/>
              </w:rPr>
              <w:t>PRESCHOOL PEDAGOGY</w:t>
            </w:r>
            <w:r w:rsidRPr="00021982">
              <w:rPr>
                <w:rFonts w:cstheme="minorHAnsi"/>
              </w:rPr>
              <w:t>", "</w:t>
            </w:r>
            <w:r w:rsidRPr="00021982">
              <w:rPr>
                <w:rFonts w:cstheme="minorHAnsi"/>
                <w:b/>
              </w:rPr>
              <w:t>SOCIAL EDUCATION</w:t>
            </w:r>
            <w:r w:rsidRPr="00021982">
              <w:rPr>
                <w:rFonts w:cstheme="minorHAnsi"/>
              </w:rPr>
              <w:t>"</w:t>
            </w:r>
            <w:r>
              <w:rPr>
                <w:rFonts w:cstheme="minorHAnsi"/>
              </w:rPr>
              <w:t>,</w:t>
            </w:r>
            <w:r w:rsidRPr="00021982">
              <w:rPr>
                <w:rFonts w:cstheme="minorHAnsi"/>
              </w:rPr>
              <w:t xml:space="preserve"> AND </w:t>
            </w:r>
            <w:r w:rsidRPr="001B3295">
              <w:rPr>
                <w:rFonts w:cstheme="minorHAnsi"/>
                <w:b/>
              </w:rPr>
              <w:t>"SPECIAL EDUCATION"</w:t>
            </w:r>
          </w:p>
        </w:tc>
        <w:tc>
          <w:tcPr>
            <w:tcW w:w="3402" w:type="dxa"/>
          </w:tcPr>
          <w:p w14:paraId="51723BE7" w14:textId="77777777" w:rsidR="00B54620" w:rsidRPr="00021982" w:rsidRDefault="00B54620" w:rsidP="0007680B">
            <w:pPr>
              <w:rPr>
                <w:rFonts w:cstheme="minorHAnsi"/>
                <w:lang w:val="lv-LV"/>
              </w:rPr>
            </w:pPr>
            <w:r w:rsidRPr="00021982">
              <w:rPr>
                <w:rFonts w:cstheme="minorHAnsi"/>
              </w:rPr>
              <w:t xml:space="preserve">PhD </w:t>
            </w:r>
            <w:proofErr w:type="spellStart"/>
            <w:r w:rsidRPr="00021982">
              <w:rPr>
                <w:rFonts w:cstheme="minorHAnsi"/>
              </w:rPr>
              <w:t>Aivars</w:t>
            </w:r>
            <w:proofErr w:type="spellEnd"/>
            <w:r w:rsidRPr="00021982">
              <w:rPr>
                <w:rFonts w:cstheme="minorHAnsi"/>
              </w:rPr>
              <w:t xml:space="preserve"> </w:t>
            </w:r>
            <w:proofErr w:type="spellStart"/>
            <w:r w:rsidRPr="00021982">
              <w:rPr>
                <w:rFonts w:cstheme="minorHAnsi"/>
              </w:rPr>
              <w:t>Kaup</w:t>
            </w:r>
            <w:r w:rsidRPr="00021982">
              <w:rPr>
                <w:rFonts w:cstheme="minorHAnsi"/>
                <w:lang w:val="lv-LV"/>
              </w:rPr>
              <w:t>užs</w:t>
            </w:r>
            <w:proofErr w:type="spellEnd"/>
          </w:p>
        </w:tc>
      </w:tr>
      <w:tr w:rsidR="00B54620" w:rsidRPr="00BB21D8" w14:paraId="6E341F10" w14:textId="77777777" w:rsidTr="00B54620">
        <w:tc>
          <w:tcPr>
            <w:tcW w:w="846" w:type="dxa"/>
          </w:tcPr>
          <w:p w14:paraId="4345CEB9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 xml:space="preserve">11.30-14.30 </w:t>
            </w:r>
          </w:p>
        </w:tc>
        <w:tc>
          <w:tcPr>
            <w:tcW w:w="5670" w:type="dxa"/>
          </w:tcPr>
          <w:p w14:paraId="6818599C" w14:textId="54A6C7EB" w:rsidR="00B54620" w:rsidRPr="00021982" w:rsidRDefault="00D06BE3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>WORKSHOP "</w:t>
            </w:r>
            <w:r w:rsidRPr="00021982">
              <w:rPr>
                <w:rFonts w:cstheme="minorHAnsi"/>
                <w:b/>
              </w:rPr>
              <w:t>LIFELONG LEARNING</w:t>
            </w:r>
            <w:r w:rsidRPr="00021982">
              <w:rPr>
                <w:rFonts w:cstheme="minorHAnsi"/>
              </w:rPr>
              <w:t>" AND  "</w:t>
            </w:r>
            <w:r w:rsidRPr="00021982">
              <w:rPr>
                <w:rFonts w:cstheme="minorHAnsi"/>
                <w:b/>
              </w:rPr>
              <w:t>PSYCHOLOGY</w:t>
            </w:r>
            <w:r w:rsidRPr="00021982">
              <w:rPr>
                <w:rFonts w:cstheme="minorHAnsi"/>
              </w:rPr>
              <w:t>"</w:t>
            </w:r>
          </w:p>
        </w:tc>
        <w:tc>
          <w:tcPr>
            <w:tcW w:w="3402" w:type="dxa"/>
          </w:tcPr>
          <w:p w14:paraId="09329DAD" w14:textId="77777777" w:rsidR="00B54620" w:rsidRPr="00021982" w:rsidRDefault="00B54620" w:rsidP="0007680B">
            <w:pPr>
              <w:rPr>
                <w:rFonts w:cstheme="minorHAnsi"/>
              </w:rPr>
            </w:pPr>
            <w:r w:rsidRPr="00021982">
              <w:rPr>
                <w:rFonts w:cstheme="minorHAnsi"/>
              </w:rPr>
              <w:t xml:space="preserve">PhD </w:t>
            </w:r>
            <w:proofErr w:type="spellStart"/>
            <w:r w:rsidRPr="00021982">
              <w:rPr>
                <w:rFonts w:cstheme="minorHAnsi"/>
              </w:rPr>
              <w:t>Karīne</w:t>
            </w:r>
            <w:proofErr w:type="spellEnd"/>
            <w:r w:rsidRPr="00021982">
              <w:rPr>
                <w:rFonts w:cstheme="minorHAnsi"/>
              </w:rPr>
              <w:t xml:space="preserve"> </w:t>
            </w:r>
            <w:proofErr w:type="spellStart"/>
            <w:r w:rsidRPr="00021982">
              <w:rPr>
                <w:rFonts w:cstheme="minorHAnsi"/>
              </w:rPr>
              <w:t>Laganovska</w:t>
            </w:r>
            <w:proofErr w:type="spellEnd"/>
            <w:r w:rsidRPr="00021982">
              <w:rPr>
                <w:rFonts w:cstheme="minorHAnsi"/>
              </w:rPr>
              <w:t xml:space="preserve"> </w:t>
            </w:r>
          </w:p>
        </w:tc>
      </w:tr>
    </w:tbl>
    <w:p w14:paraId="6ECD4B6B" w14:textId="77777777" w:rsidR="001B3295" w:rsidRDefault="001B3295" w:rsidP="005B539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8FDEE34" w14:textId="333949F0" w:rsidR="0055040B" w:rsidRDefault="00D06BE3" w:rsidP="005B539F">
      <w:pPr>
        <w:spacing w:after="0"/>
        <w:jc w:val="center"/>
        <w:rPr>
          <w:rFonts w:cstheme="minorHAnsi"/>
          <w:b/>
          <w:sz w:val="24"/>
          <w:szCs w:val="24"/>
        </w:rPr>
      </w:pPr>
      <w:r w:rsidRPr="009C051C">
        <w:rPr>
          <w:rFonts w:cstheme="minorHAnsi"/>
          <w:sz w:val="24"/>
          <w:szCs w:val="24"/>
        </w:rPr>
        <w:t xml:space="preserve">WORKSHOP </w:t>
      </w:r>
      <w:r w:rsidRPr="00BB21D8">
        <w:rPr>
          <w:rFonts w:cstheme="minorHAnsi"/>
          <w:b/>
          <w:sz w:val="24"/>
          <w:szCs w:val="24"/>
        </w:rPr>
        <w:t>"HIGHER EDUCATION"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32"/>
        <w:gridCol w:w="9086"/>
      </w:tblGrid>
      <w:tr w:rsidR="005B539F" w:rsidRPr="00BB21D8" w14:paraId="60BAE8C8" w14:textId="77777777" w:rsidTr="005B539F">
        <w:tc>
          <w:tcPr>
            <w:tcW w:w="832" w:type="dxa"/>
          </w:tcPr>
          <w:p w14:paraId="20A81E41" w14:textId="77777777" w:rsidR="005B539F" w:rsidRPr="00D84F0F" w:rsidRDefault="005B539F" w:rsidP="005B539F">
            <w:pPr>
              <w:rPr>
                <w:rFonts w:cstheme="minorHAnsi"/>
                <w:sz w:val="20"/>
                <w:szCs w:val="20"/>
              </w:rPr>
            </w:pPr>
            <w:r w:rsidRPr="00D84F0F">
              <w:rPr>
                <w:rFonts w:cstheme="minorHAnsi"/>
                <w:sz w:val="20"/>
                <w:szCs w:val="20"/>
              </w:rPr>
              <w:t>11.30-11.45</w:t>
            </w:r>
          </w:p>
        </w:tc>
        <w:tc>
          <w:tcPr>
            <w:tcW w:w="9086" w:type="dxa"/>
          </w:tcPr>
          <w:p w14:paraId="6C9D6386" w14:textId="77777777" w:rsidR="005B539F" w:rsidRPr="00BB21D8" w:rsidRDefault="005B539F" w:rsidP="005B539F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Ērika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Gintere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(Latvia)</w:t>
            </w:r>
          </w:p>
          <w:p w14:paraId="6D00098F" w14:textId="77777777" w:rsidR="005B539F" w:rsidRPr="00BB21D8" w:rsidRDefault="005B539F" w:rsidP="005B539F">
            <w:pPr>
              <w:rPr>
                <w:rFonts w:cstheme="minorHAnsi"/>
              </w:rPr>
            </w:pPr>
            <w:r w:rsidRPr="00BB21D8">
              <w:rPr>
                <w:rFonts w:cstheme="minorHAnsi"/>
              </w:rPr>
              <w:t>PSYCHO-EMOTIONAL CLIMATE TO REDUCE THE RISK OF DROP OUT IN THE CONTEXT OF HIGHER EDUCATION</w:t>
            </w:r>
          </w:p>
        </w:tc>
      </w:tr>
      <w:tr w:rsidR="005B539F" w:rsidRPr="00BB21D8" w14:paraId="1162A121" w14:textId="77777777" w:rsidTr="005B539F">
        <w:tc>
          <w:tcPr>
            <w:tcW w:w="832" w:type="dxa"/>
          </w:tcPr>
          <w:p w14:paraId="7D813098" w14:textId="77777777" w:rsidR="005B539F" w:rsidRPr="00D84F0F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D84F0F">
              <w:rPr>
                <w:rFonts w:cstheme="minorHAnsi"/>
                <w:sz w:val="20"/>
                <w:szCs w:val="20"/>
              </w:rPr>
              <w:t>11.45-12.00</w:t>
            </w:r>
          </w:p>
        </w:tc>
        <w:tc>
          <w:tcPr>
            <w:tcW w:w="9086" w:type="dxa"/>
          </w:tcPr>
          <w:p w14:paraId="4AD8D486" w14:textId="77777777" w:rsidR="005B539F" w:rsidRPr="00BD72BC" w:rsidRDefault="005B539F" w:rsidP="00D84F0F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Jiří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D72BC">
              <w:rPr>
                <w:rFonts w:cstheme="minorHAnsi"/>
                <w:b/>
              </w:rPr>
              <w:t>Kropáč</w:t>
            </w:r>
            <w:proofErr w:type="spellEnd"/>
            <w:r w:rsidRPr="00BD72BC"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The </w:t>
            </w:r>
            <w:r w:rsidRPr="00BD72BC">
              <w:rPr>
                <w:rFonts w:cstheme="minorHAnsi"/>
                <w:lang w:val="en-GB"/>
              </w:rPr>
              <w:t>Czech Republic)</w:t>
            </w:r>
          </w:p>
          <w:p w14:paraId="03A7236A" w14:textId="7B5DF058" w:rsidR="005B539F" w:rsidRPr="0055040B" w:rsidRDefault="005B539F" w:rsidP="00D84F0F">
            <w:pPr>
              <w:rPr>
                <w:rFonts w:cstheme="minorHAnsi"/>
                <w:strike/>
                <w:sz w:val="20"/>
                <w:szCs w:val="20"/>
              </w:rPr>
            </w:pPr>
            <w:r w:rsidRPr="00BD72BC">
              <w:rPr>
                <w:rFonts w:cstheme="minorHAnsi"/>
              </w:rPr>
              <w:t>EXECUTIVE PROFESSIONAL DEVELOPMENT PLATFORM 'MOTHERSHIP' IN HEA AND PUBLIC NGO RESEARCH SYNERGY</w:t>
            </w:r>
          </w:p>
        </w:tc>
      </w:tr>
      <w:tr w:rsidR="005B539F" w:rsidRPr="00BB21D8" w14:paraId="04F0F9DC" w14:textId="77777777" w:rsidTr="005B539F">
        <w:tc>
          <w:tcPr>
            <w:tcW w:w="832" w:type="dxa"/>
          </w:tcPr>
          <w:p w14:paraId="0FCC2A2F" w14:textId="77777777" w:rsidR="005B539F" w:rsidRPr="00D84F0F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D84F0F">
              <w:rPr>
                <w:rFonts w:cstheme="minorHAnsi"/>
                <w:sz w:val="20"/>
                <w:szCs w:val="20"/>
              </w:rPr>
              <w:t>12.00-12.15</w:t>
            </w:r>
          </w:p>
        </w:tc>
        <w:tc>
          <w:tcPr>
            <w:tcW w:w="9086" w:type="dxa"/>
          </w:tcPr>
          <w:p w14:paraId="16F3C6D8" w14:textId="77777777" w:rsidR="005B539F" w:rsidRPr="00BB21D8" w:rsidRDefault="005B539F" w:rsidP="00D84F0F">
            <w:pPr>
              <w:rPr>
                <w:rFonts w:cstheme="minorHAnsi"/>
                <w:b/>
              </w:rPr>
            </w:pPr>
            <w:r w:rsidRPr="00BB21D8">
              <w:rPr>
                <w:rFonts w:cstheme="minorHAnsi"/>
                <w:b/>
              </w:rPr>
              <w:t xml:space="preserve">Alex </w:t>
            </w:r>
            <w:proofErr w:type="spellStart"/>
            <w:r w:rsidRPr="00BB21D8">
              <w:rPr>
                <w:rFonts w:cstheme="minorHAnsi"/>
                <w:b/>
              </w:rPr>
              <w:t>Krouglov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</w:t>
            </w:r>
            <w:r>
              <w:t>The United Kingdom, Latvia)</w:t>
            </w:r>
          </w:p>
          <w:p w14:paraId="5AAB120B" w14:textId="211FFAC7" w:rsidR="005B539F" w:rsidRPr="0099077F" w:rsidRDefault="005B539F" w:rsidP="00D84F0F">
            <w:pPr>
              <w:rPr>
                <w:rFonts w:cstheme="minorHAnsi"/>
              </w:rPr>
            </w:pPr>
            <w:r w:rsidRPr="00BB21D8">
              <w:rPr>
                <w:rFonts w:cstheme="minorHAnsi"/>
              </w:rPr>
              <w:t>MODERNISATION OF HIGHER EDUCATION IN UZBEKISTAN: TRANSFORMING QUALITY ASSURANCE SYSTEM AND APPROACHES</w:t>
            </w:r>
          </w:p>
        </w:tc>
      </w:tr>
      <w:tr w:rsidR="005B539F" w:rsidRPr="00BB21D8" w14:paraId="674FC47C" w14:textId="77777777" w:rsidTr="005B539F">
        <w:tc>
          <w:tcPr>
            <w:tcW w:w="832" w:type="dxa"/>
          </w:tcPr>
          <w:p w14:paraId="2BAE2CB0" w14:textId="77777777" w:rsidR="005B539F" w:rsidRPr="00D84F0F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D84F0F">
              <w:rPr>
                <w:rFonts w:cstheme="minorHAnsi"/>
                <w:sz w:val="20"/>
                <w:szCs w:val="20"/>
              </w:rPr>
              <w:t>12.15-12.30</w:t>
            </w:r>
          </w:p>
        </w:tc>
        <w:tc>
          <w:tcPr>
            <w:tcW w:w="9086" w:type="dxa"/>
          </w:tcPr>
          <w:p w14:paraId="729B4777" w14:textId="77777777" w:rsidR="005B539F" w:rsidRPr="00BB21D8" w:rsidRDefault="005B539F" w:rsidP="00D84F0F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Nataliia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Mozgalova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Iryna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Baranovska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Tetiana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Zuziak</w:t>
            </w:r>
            <w:proofErr w:type="spellEnd"/>
            <w:r w:rsidRPr="00BB21D8">
              <w:rPr>
                <w:rFonts w:cstheme="minorHAnsi"/>
                <w:b/>
              </w:rPr>
              <w:t xml:space="preserve">, Anna </w:t>
            </w:r>
            <w:proofErr w:type="spellStart"/>
            <w:r w:rsidRPr="00BB21D8">
              <w:rPr>
                <w:rFonts w:cstheme="minorHAnsi"/>
                <w:b/>
              </w:rPr>
              <w:t>Martyniuk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Olena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Luchenko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(Ukraine)</w:t>
            </w:r>
          </w:p>
          <w:p w14:paraId="7EAD2106" w14:textId="4A118B4D" w:rsidR="005B539F" w:rsidRPr="00BB21D8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BB21D8">
              <w:rPr>
                <w:rFonts w:cstheme="minorHAnsi"/>
              </w:rPr>
              <w:t>PROFESSIONAL TRAINING OF MUSIC AND CHOREOGRAPHY TEACHERS: ARTISTIC-COMMUNICATIVE CONTEXT</w:t>
            </w:r>
          </w:p>
        </w:tc>
      </w:tr>
      <w:tr w:rsidR="005B539F" w:rsidRPr="00BB21D8" w14:paraId="33581E57" w14:textId="77777777" w:rsidTr="005B539F">
        <w:tc>
          <w:tcPr>
            <w:tcW w:w="832" w:type="dxa"/>
          </w:tcPr>
          <w:p w14:paraId="7A31B816" w14:textId="77777777" w:rsidR="005B539F" w:rsidRPr="00D84F0F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D84F0F">
              <w:rPr>
                <w:rFonts w:cstheme="minorHAnsi"/>
                <w:sz w:val="20"/>
                <w:szCs w:val="20"/>
              </w:rPr>
              <w:t>12.30-12.45</w:t>
            </w:r>
          </w:p>
        </w:tc>
        <w:tc>
          <w:tcPr>
            <w:tcW w:w="9086" w:type="dxa"/>
          </w:tcPr>
          <w:p w14:paraId="32936588" w14:textId="77777777" w:rsidR="005B539F" w:rsidRPr="00BB21D8" w:rsidRDefault="005B539F" w:rsidP="00D84F0F">
            <w:pPr>
              <w:rPr>
                <w:rFonts w:cstheme="minorHAnsi"/>
                <w:b/>
              </w:rPr>
            </w:pPr>
            <w:r w:rsidRPr="00BB21D8">
              <w:rPr>
                <w:rFonts w:cstheme="minorHAnsi"/>
                <w:b/>
              </w:rPr>
              <w:t xml:space="preserve">Anita </w:t>
            </w:r>
            <w:proofErr w:type="spellStart"/>
            <w:r w:rsidRPr="00BB21D8">
              <w:rPr>
                <w:rFonts w:cstheme="minorHAnsi"/>
                <w:b/>
              </w:rPr>
              <w:t>Sondore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Pēteris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Daugulis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(Latvia)</w:t>
            </w:r>
          </w:p>
          <w:p w14:paraId="4A43173D" w14:textId="5BAAEF64" w:rsidR="005B539F" w:rsidRPr="0055040B" w:rsidRDefault="005B539F" w:rsidP="00D84F0F">
            <w:pPr>
              <w:rPr>
                <w:rFonts w:cstheme="minorHAnsi"/>
                <w:strike/>
                <w:sz w:val="20"/>
                <w:szCs w:val="20"/>
              </w:rPr>
            </w:pPr>
            <w:r w:rsidRPr="00BB21D8">
              <w:rPr>
                <w:rFonts w:cstheme="minorHAnsi"/>
              </w:rPr>
              <w:t>PARAMETERS IN FORMULATIONS AND SOLUTIONS OF INTRODUCTORY PROBABILITY PROBLEMS</w:t>
            </w:r>
          </w:p>
        </w:tc>
      </w:tr>
      <w:tr w:rsidR="005B539F" w:rsidRPr="00BB21D8" w14:paraId="751D5CFA" w14:textId="77777777" w:rsidTr="005B539F">
        <w:tc>
          <w:tcPr>
            <w:tcW w:w="832" w:type="dxa"/>
          </w:tcPr>
          <w:p w14:paraId="5690BBE2" w14:textId="77777777" w:rsidR="005B539F" w:rsidRPr="00BB21D8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BB21D8">
              <w:rPr>
                <w:rFonts w:cstheme="minorHAnsi"/>
                <w:sz w:val="20"/>
                <w:szCs w:val="20"/>
              </w:rPr>
              <w:t>12.45-13.00</w:t>
            </w:r>
          </w:p>
        </w:tc>
        <w:tc>
          <w:tcPr>
            <w:tcW w:w="9086" w:type="dxa"/>
          </w:tcPr>
          <w:p w14:paraId="5F1C0CB4" w14:textId="77777777" w:rsidR="005B539F" w:rsidRPr="00BB21D8" w:rsidRDefault="005B539F" w:rsidP="00D84F0F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Jelena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Jermolajeva</w:t>
            </w:r>
            <w:proofErr w:type="spellEnd"/>
            <w:r w:rsidRPr="00BB21D8">
              <w:rPr>
                <w:rFonts w:cstheme="minorHAnsi"/>
                <w:b/>
              </w:rPr>
              <w:t xml:space="preserve">, Larissa </w:t>
            </w:r>
            <w:proofErr w:type="spellStart"/>
            <w:r w:rsidRPr="00BB21D8">
              <w:rPr>
                <w:rFonts w:cstheme="minorHAnsi"/>
                <w:b/>
              </w:rPr>
              <w:t>Turusheva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(Latvia)</w:t>
            </w:r>
          </w:p>
          <w:p w14:paraId="4081032C" w14:textId="52203F1D" w:rsidR="005B539F" w:rsidRPr="00BB21D8" w:rsidRDefault="005B539F" w:rsidP="00D84F0F">
            <w:pPr>
              <w:rPr>
                <w:rFonts w:cstheme="minorHAnsi"/>
              </w:rPr>
            </w:pPr>
            <w:r w:rsidRPr="00BB21D8">
              <w:rPr>
                <w:rFonts w:cstheme="minorHAnsi"/>
              </w:rPr>
              <w:t>FIRST-YEAR UNIVERSITY STUDENTS’ EDUCATIONAL/COGNITIVE MOTIVES FOR STUDYING IN RIGA AND SMOLENSK SAMPLES</w:t>
            </w:r>
          </w:p>
        </w:tc>
      </w:tr>
      <w:tr w:rsidR="005B539F" w:rsidRPr="00BB21D8" w14:paraId="362997CB" w14:textId="77777777" w:rsidTr="005B539F">
        <w:tc>
          <w:tcPr>
            <w:tcW w:w="832" w:type="dxa"/>
          </w:tcPr>
          <w:p w14:paraId="0284DD7B" w14:textId="77777777" w:rsidR="005B539F" w:rsidRPr="00BB21D8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BB21D8">
              <w:rPr>
                <w:rFonts w:cstheme="minorHAnsi"/>
                <w:sz w:val="20"/>
                <w:szCs w:val="20"/>
              </w:rPr>
              <w:t>13.00-13.15</w:t>
            </w:r>
          </w:p>
        </w:tc>
        <w:tc>
          <w:tcPr>
            <w:tcW w:w="9086" w:type="dxa"/>
          </w:tcPr>
          <w:p w14:paraId="44827268" w14:textId="77777777" w:rsidR="005B539F" w:rsidRPr="00BB21D8" w:rsidRDefault="005B539F" w:rsidP="00D84F0F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Dzintra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Kazoka</w:t>
            </w:r>
            <w:proofErr w:type="spellEnd"/>
            <w:r w:rsidRPr="00BB21D8">
              <w:rPr>
                <w:rFonts w:cstheme="minorHAnsi"/>
                <w:b/>
              </w:rPr>
              <w:t xml:space="preserve">, Mara </w:t>
            </w:r>
            <w:proofErr w:type="spellStart"/>
            <w:r w:rsidRPr="00BB21D8">
              <w:rPr>
                <w:rFonts w:cstheme="minorHAnsi"/>
                <w:b/>
              </w:rPr>
              <w:t>Pilmane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(Latvia)</w:t>
            </w:r>
          </w:p>
          <w:p w14:paraId="0AE87E8D" w14:textId="5B6BC9CF" w:rsidR="005B539F" w:rsidRPr="00BB21D8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BB21D8">
              <w:rPr>
                <w:rFonts w:cstheme="minorHAnsi"/>
              </w:rPr>
              <w:t>MOST INTEGRATED VIRTUAL IMAGES OF THE BONES IN THE TEACHING OF HUMAN ANATOMY: ARE THERE ANY DIFFERENCES BETWEEN ONLINE AND ON-SITE TUTOR?</w:t>
            </w:r>
          </w:p>
        </w:tc>
      </w:tr>
      <w:tr w:rsidR="005B539F" w:rsidRPr="00BB21D8" w14:paraId="6E8B6288" w14:textId="77777777" w:rsidTr="005B539F">
        <w:tc>
          <w:tcPr>
            <w:tcW w:w="832" w:type="dxa"/>
          </w:tcPr>
          <w:p w14:paraId="74B10648" w14:textId="77777777" w:rsidR="005B539F" w:rsidRPr="00BB21D8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BB21D8">
              <w:rPr>
                <w:rFonts w:cstheme="minorHAnsi"/>
                <w:sz w:val="20"/>
                <w:szCs w:val="20"/>
              </w:rPr>
              <w:t>13.15-13.30</w:t>
            </w:r>
          </w:p>
        </w:tc>
        <w:tc>
          <w:tcPr>
            <w:tcW w:w="9086" w:type="dxa"/>
          </w:tcPr>
          <w:p w14:paraId="21C6E3EE" w14:textId="77777777" w:rsidR="005B539F" w:rsidRPr="00BB21D8" w:rsidRDefault="005B539F" w:rsidP="00D84F0F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Paulius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Sakalys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Loreta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Savulioniene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Dainius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Savulionis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(Lithuania)</w:t>
            </w:r>
          </w:p>
          <w:p w14:paraId="4554B119" w14:textId="6622F022" w:rsidR="005B539F" w:rsidRPr="00BB21D8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BB21D8">
              <w:rPr>
                <w:rFonts w:cstheme="minorHAnsi"/>
              </w:rPr>
              <w:t>RESEARCH OF ROBOT - HUMANOID CONTROL METHODS USING HUMAN BODY MOTION RECOGNITION TOOLS</w:t>
            </w:r>
          </w:p>
        </w:tc>
      </w:tr>
      <w:tr w:rsidR="005B539F" w:rsidRPr="00BB21D8" w14:paraId="56CD5FBF" w14:textId="77777777" w:rsidTr="005B539F">
        <w:tc>
          <w:tcPr>
            <w:tcW w:w="832" w:type="dxa"/>
            <w:shd w:val="clear" w:color="auto" w:fill="FFF2CC" w:themeFill="accent4" w:themeFillTint="33"/>
          </w:tcPr>
          <w:p w14:paraId="744FDBE9" w14:textId="77777777" w:rsidR="005B539F" w:rsidRPr="00BB21D8" w:rsidRDefault="005B539F" w:rsidP="0007680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21D8">
              <w:rPr>
                <w:rFonts w:cstheme="minorHAnsi"/>
                <w:b/>
                <w:color w:val="000000" w:themeColor="text1"/>
                <w:sz w:val="20"/>
                <w:szCs w:val="20"/>
              </w:rPr>
              <w:t>13.30-14.00</w:t>
            </w:r>
          </w:p>
        </w:tc>
        <w:tc>
          <w:tcPr>
            <w:tcW w:w="9086" w:type="dxa"/>
            <w:shd w:val="clear" w:color="auto" w:fill="FFF2CC" w:themeFill="accent4" w:themeFillTint="33"/>
          </w:tcPr>
          <w:p w14:paraId="36B4780D" w14:textId="77777777" w:rsidR="005B539F" w:rsidRPr="00BB21D8" w:rsidRDefault="005B539F" w:rsidP="000768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21D8">
              <w:rPr>
                <w:rFonts w:cstheme="minorHAnsi"/>
                <w:b/>
                <w:color w:val="000000" w:themeColor="text1"/>
                <w:sz w:val="20"/>
                <w:szCs w:val="20"/>
              </w:rPr>
              <w:t>TIME OUT</w:t>
            </w:r>
          </w:p>
        </w:tc>
      </w:tr>
      <w:tr w:rsidR="005B539F" w:rsidRPr="00BB21D8" w14:paraId="2774AD35" w14:textId="77777777" w:rsidTr="005B539F">
        <w:tc>
          <w:tcPr>
            <w:tcW w:w="832" w:type="dxa"/>
          </w:tcPr>
          <w:p w14:paraId="1FDF09DD" w14:textId="77777777" w:rsidR="005B539F" w:rsidRPr="00BB21D8" w:rsidRDefault="005B539F" w:rsidP="00D84F0F">
            <w:pPr>
              <w:rPr>
                <w:rFonts w:cstheme="minorHAnsi"/>
                <w:sz w:val="20"/>
                <w:szCs w:val="20"/>
              </w:rPr>
            </w:pPr>
            <w:r w:rsidRPr="00BB21D8">
              <w:rPr>
                <w:rFonts w:cstheme="minorHAnsi"/>
                <w:sz w:val="20"/>
                <w:szCs w:val="20"/>
              </w:rPr>
              <w:t>14.00-14.15</w:t>
            </w:r>
          </w:p>
        </w:tc>
        <w:tc>
          <w:tcPr>
            <w:tcW w:w="9086" w:type="dxa"/>
          </w:tcPr>
          <w:p w14:paraId="1975C3DB" w14:textId="77777777" w:rsidR="005B539F" w:rsidRPr="00BB21D8" w:rsidRDefault="005B539F" w:rsidP="00D84F0F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Vaidotas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Matutis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Loreta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Savulioniene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Paulius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Sakalys</w:t>
            </w:r>
            <w:proofErr w:type="spellEnd"/>
            <w:r w:rsidRPr="00BB21D8">
              <w:rPr>
                <w:rFonts w:cstheme="minorHAnsi"/>
                <w:b/>
              </w:rPr>
              <w:t xml:space="preserve">, Tomas </w:t>
            </w:r>
            <w:proofErr w:type="spellStart"/>
            <w:r w:rsidRPr="00BB21D8">
              <w:rPr>
                <w:rFonts w:cstheme="minorHAnsi"/>
                <w:b/>
              </w:rPr>
              <w:t>Kasperavicius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BD72BC">
              <w:rPr>
                <w:rFonts w:cstheme="minorHAnsi"/>
              </w:rPr>
              <w:t>(Lithuania)</w:t>
            </w:r>
          </w:p>
          <w:p w14:paraId="3374B084" w14:textId="55E7572A" w:rsidR="005B539F" w:rsidRPr="00BB21D8" w:rsidRDefault="005B539F" w:rsidP="00D84F0F">
            <w:pPr>
              <w:rPr>
                <w:rFonts w:cstheme="minorHAnsi"/>
              </w:rPr>
            </w:pPr>
            <w:r w:rsidRPr="00BB21D8">
              <w:rPr>
                <w:rFonts w:cstheme="minorHAnsi"/>
              </w:rPr>
              <w:t>ENERGY GENERATOR PROTOTYPES DEVELOPMENT AND THESE RESEARCH INTEGRATION INTO THE EDUCATIONAL PROCESS</w:t>
            </w:r>
          </w:p>
        </w:tc>
      </w:tr>
    </w:tbl>
    <w:p w14:paraId="45CC2F8F" w14:textId="77777777" w:rsidR="00B54620" w:rsidRDefault="00B54620" w:rsidP="0055040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7A31B5E" w14:textId="23307520" w:rsidR="00EB4D87" w:rsidRDefault="00EB4D87" w:rsidP="0055040B">
      <w:pPr>
        <w:spacing w:after="0"/>
        <w:jc w:val="center"/>
        <w:rPr>
          <w:rFonts w:cstheme="minorHAnsi"/>
          <w:sz w:val="24"/>
          <w:szCs w:val="24"/>
        </w:rPr>
      </w:pPr>
    </w:p>
    <w:p w14:paraId="1509FEC1" w14:textId="77777777" w:rsidR="00EB4D87" w:rsidRDefault="00EB4D87" w:rsidP="0055040B">
      <w:pPr>
        <w:spacing w:after="0"/>
        <w:jc w:val="center"/>
        <w:rPr>
          <w:rFonts w:cstheme="minorHAnsi"/>
          <w:sz w:val="24"/>
          <w:szCs w:val="24"/>
        </w:rPr>
      </w:pPr>
    </w:p>
    <w:p w14:paraId="4177551A" w14:textId="035B10E0" w:rsidR="0055040B" w:rsidRDefault="00D06BE3" w:rsidP="0055040B">
      <w:pPr>
        <w:spacing w:after="0"/>
        <w:jc w:val="center"/>
        <w:rPr>
          <w:rFonts w:cstheme="minorHAnsi"/>
          <w:b/>
          <w:sz w:val="24"/>
          <w:szCs w:val="24"/>
        </w:rPr>
      </w:pPr>
      <w:r w:rsidRPr="009C051C">
        <w:rPr>
          <w:rFonts w:cstheme="minorHAnsi"/>
          <w:sz w:val="24"/>
          <w:szCs w:val="24"/>
        </w:rPr>
        <w:lastRenderedPageBreak/>
        <w:t>WORKSHOP</w:t>
      </w:r>
      <w:r w:rsidRPr="00BB21D8">
        <w:rPr>
          <w:rFonts w:cstheme="minorHAnsi"/>
          <w:b/>
          <w:sz w:val="24"/>
          <w:szCs w:val="24"/>
        </w:rPr>
        <w:t xml:space="preserve"> "SCHOOL PEDAGOGY"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7"/>
        <w:gridCol w:w="9091"/>
      </w:tblGrid>
      <w:tr w:rsidR="005B539F" w:rsidRPr="00BB21D8" w14:paraId="15B1B183" w14:textId="77777777" w:rsidTr="005B539F">
        <w:tc>
          <w:tcPr>
            <w:tcW w:w="827" w:type="dxa"/>
          </w:tcPr>
          <w:p w14:paraId="1A0896C5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11.30-11.45</w:t>
            </w:r>
          </w:p>
        </w:tc>
        <w:tc>
          <w:tcPr>
            <w:tcW w:w="9091" w:type="dxa"/>
          </w:tcPr>
          <w:p w14:paraId="568CD29D" w14:textId="77777777" w:rsidR="005B539F" w:rsidRPr="00BB21D8" w:rsidRDefault="005B539F" w:rsidP="0007680B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Oleh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Topuzov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Oleksandr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Malykhin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Nataliia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Aristova</w:t>
            </w:r>
            <w:proofErr w:type="spellEnd"/>
            <w:r w:rsidRPr="00BD72BC">
              <w:rPr>
                <w:rFonts w:cstheme="minorHAnsi"/>
              </w:rPr>
              <w:t xml:space="preserve"> (Ukraine)</w:t>
            </w:r>
          </w:p>
          <w:p w14:paraId="7378C313" w14:textId="77777777" w:rsidR="005B539F" w:rsidRPr="00BB21D8" w:rsidRDefault="005B539F" w:rsidP="0007680B">
            <w:pPr>
              <w:rPr>
                <w:rFonts w:cstheme="minorHAnsi"/>
                <w:lang w:val="en-GB" w:eastAsia="es-ES"/>
              </w:rPr>
            </w:pPr>
            <w:r w:rsidRPr="00BB21D8">
              <w:rPr>
                <w:rFonts w:cstheme="minorHAnsi"/>
              </w:rPr>
              <w:t>GENERAL SECONDARY TEACHERS’ VIEWS ON EDUCATIONAL PROCESS AMID THE COVID-19 PANDEMIC: TWO-YEAR EXPERIENCE OF BLENDED LEARNING</w:t>
            </w:r>
          </w:p>
        </w:tc>
      </w:tr>
      <w:tr w:rsidR="005B539F" w:rsidRPr="00BB21D8" w14:paraId="19962EB0" w14:textId="77777777" w:rsidTr="005B539F">
        <w:tc>
          <w:tcPr>
            <w:tcW w:w="827" w:type="dxa"/>
          </w:tcPr>
          <w:p w14:paraId="5CF3A36A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11.45-12.00</w:t>
            </w:r>
          </w:p>
        </w:tc>
        <w:tc>
          <w:tcPr>
            <w:tcW w:w="9091" w:type="dxa"/>
          </w:tcPr>
          <w:p w14:paraId="09D0F586" w14:textId="77777777" w:rsidR="005B539F" w:rsidRPr="00BB21D8" w:rsidRDefault="005B539F" w:rsidP="0007680B">
            <w:pPr>
              <w:rPr>
                <w:rFonts w:cstheme="minorHAnsi"/>
                <w:b/>
              </w:rPr>
            </w:pPr>
            <w:proofErr w:type="spellStart"/>
            <w:r w:rsidRPr="00BB21D8">
              <w:rPr>
                <w:rFonts w:cstheme="minorHAnsi"/>
                <w:b/>
              </w:rPr>
              <w:t>Oleksandr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Malykhin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Nataliia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Aristova</w:t>
            </w:r>
            <w:proofErr w:type="spellEnd"/>
            <w:r w:rsidRPr="00BB21D8">
              <w:rPr>
                <w:rFonts w:cstheme="minorHAnsi"/>
                <w:b/>
              </w:rPr>
              <w:t xml:space="preserve">, </w:t>
            </w:r>
            <w:proofErr w:type="spellStart"/>
            <w:r w:rsidRPr="00BB21D8">
              <w:rPr>
                <w:rFonts w:cstheme="minorHAnsi"/>
                <w:b/>
              </w:rPr>
              <w:t>Liudmyla</w:t>
            </w:r>
            <w:proofErr w:type="spellEnd"/>
            <w:r w:rsidRPr="00BB21D8">
              <w:rPr>
                <w:rFonts w:cstheme="minorHAnsi"/>
                <w:b/>
              </w:rPr>
              <w:t xml:space="preserve"> </w:t>
            </w:r>
            <w:proofErr w:type="spellStart"/>
            <w:r w:rsidRPr="00BB21D8">
              <w:rPr>
                <w:rFonts w:cstheme="minorHAnsi"/>
                <w:b/>
              </w:rPr>
              <w:t>Kalinina</w:t>
            </w:r>
            <w:proofErr w:type="spellEnd"/>
            <w:r w:rsidRPr="00BB21D8">
              <w:rPr>
                <w:rFonts w:cstheme="minorHAnsi"/>
                <w:b/>
              </w:rPr>
              <w:t xml:space="preserve">  </w:t>
            </w:r>
            <w:r w:rsidRPr="00571B5E">
              <w:rPr>
                <w:rFonts w:cstheme="minorHAnsi"/>
              </w:rPr>
              <w:t>(Ukraine)</w:t>
            </w:r>
          </w:p>
          <w:p w14:paraId="3067CB41" w14:textId="77777777" w:rsidR="005B539F" w:rsidRPr="00BB21D8" w:rsidRDefault="005B539F" w:rsidP="0007680B">
            <w:pPr>
              <w:rPr>
                <w:rFonts w:cstheme="minorHAnsi"/>
                <w:b/>
              </w:rPr>
            </w:pPr>
            <w:r w:rsidRPr="00BB21D8">
              <w:rPr>
                <w:rFonts w:cstheme="minorHAnsi"/>
              </w:rPr>
              <w:t>SCHOOLTEACHERS-PARENTS INTERACTIONS AMID DISTANCE AND BLENDED LEARNING: TWO-YEAR EXPERIENCE OF OVERCOMING NEGATIVE INFLUENCES OF COVID-19 PANDEMIC</w:t>
            </w:r>
          </w:p>
        </w:tc>
      </w:tr>
      <w:tr w:rsidR="005B539F" w:rsidRPr="00F42095" w14:paraId="46FDAA85" w14:textId="77777777" w:rsidTr="005B539F">
        <w:tc>
          <w:tcPr>
            <w:tcW w:w="827" w:type="dxa"/>
          </w:tcPr>
          <w:p w14:paraId="3189E06B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12.00-12.15</w:t>
            </w:r>
          </w:p>
        </w:tc>
        <w:tc>
          <w:tcPr>
            <w:tcW w:w="9091" w:type="dxa"/>
          </w:tcPr>
          <w:p w14:paraId="2338DC66" w14:textId="77777777" w:rsidR="005B539F" w:rsidRPr="00E35C59" w:rsidRDefault="005B539F" w:rsidP="00D84F0F">
            <w:pPr>
              <w:rPr>
                <w:b/>
              </w:rPr>
            </w:pPr>
            <w:proofErr w:type="spellStart"/>
            <w:r w:rsidRPr="00E35C59">
              <w:rPr>
                <w:b/>
              </w:rPr>
              <w:t>Bingbing</w:t>
            </w:r>
            <w:proofErr w:type="spellEnd"/>
            <w:r w:rsidRPr="00E35C59">
              <w:rPr>
                <w:b/>
              </w:rPr>
              <w:t xml:space="preserve"> Xu, </w:t>
            </w:r>
            <w:proofErr w:type="spellStart"/>
            <w:r w:rsidRPr="00E35C59">
              <w:rPr>
                <w:b/>
              </w:rPr>
              <w:t>Ieva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Margeviča-Grinberga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(Latvia)</w:t>
            </w:r>
          </w:p>
          <w:p w14:paraId="0B3DEF8A" w14:textId="02309DB0" w:rsidR="005B539F" w:rsidRPr="00D84F0F" w:rsidRDefault="005B539F" w:rsidP="0007680B">
            <w:r>
              <w:t>LARGE-SCALE ONLINE LEARNING SUPPORTED BY INTELLIGENT DEVICES IN THE POST-PANDEMIC ERA</w:t>
            </w:r>
          </w:p>
        </w:tc>
      </w:tr>
      <w:tr w:rsidR="005B539F" w:rsidRPr="00F42095" w14:paraId="57DA4246" w14:textId="77777777" w:rsidTr="005B539F">
        <w:tc>
          <w:tcPr>
            <w:tcW w:w="827" w:type="dxa"/>
          </w:tcPr>
          <w:p w14:paraId="0C83806B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12.15-12.30</w:t>
            </w:r>
          </w:p>
        </w:tc>
        <w:tc>
          <w:tcPr>
            <w:tcW w:w="9091" w:type="dxa"/>
          </w:tcPr>
          <w:p w14:paraId="29A4005D" w14:textId="77777777" w:rsidR="005B539F" w:rsidRPr="00E35C59" w:rsidRDefault="005B539F" w:rsidP="00D84F0F">
            <w:pPr>
              <w:rPr>
                <w:b/>
              </w:rPr>
            </w:pPr>
            <w:r w:rsidRPr="00E35C59">
              <w:rPr>
                <w:b/>
              </w:rPr>
              <w:t xml:space="preserve">Manuel </w:t>
            </w:r>
            <w:proofErr w:type="spellStart"/>
            <w:r w:rsidRPr="00E35C59">
              <w:rPr>
                <w:b/>
              </w:rPr>
              <w:t>Joaquín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Fernández</w:t>
            </w:r>
            <w:proofErr w:type="spellEnd"/>
            <w:r w:rsidRPr="00E35C59">
              <w:rPr>
                <w:b/>
              </w:rPr>
              <w:t xml:space="preserve"> González, Svetlana </w:t>
            </w:r>
            <w:proofErr w:type="spellStart"/>
            <w:r w:rsidRPr="00E35C59">
              <w:rPr>
                <w:b/>
              </w:rPr>
              <w:t>Surikova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(Latvia)</w:t>
            </w:r>
          </w:p>
          <w:p w14:paraId="2231C87F" w14:textId="13AEC595" w:rsidR="005B539F" w:rsidRPr="00C328F8" w:rsidRDefault="005B539F" w:rsidP="00D84F0F">
            <w:pPr>
              <w:rPr>
                <w:rFonts w:cstheme="minorHAnsi"/>
                <w:b/>
              </w:rPr>
            </w:pPr>
            <w:r>
              <w:t>CONCEPTUALIZING THE EFFECTIVENESS RESEARCH OF AN ONLINE CURRICULUM FOR VIRTUE EDUCATION IN LATVIA</w:t>
            </w:r>
          </w:p>
        </w:tc>
      </w:tr>
      <w:tr w:rsidR="005B539F" w:rsidRPr="00F42095" w14:paraId="616ED4B8" w14:textId="77777777" w:rsidTr="005B539F">
        <w:tc>
          <w:tcPr>
            <w:tcW w:w="827" w:type="dxa"/>
          </w:tcPr>
          <w:p w14:paraId="6B2D5204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12.30-12.45</w:t>
            </w:r>
          </w:p>
        </w:tc>
        <w:tc>
          <w:tcPr>
            <w:tcW w:w="9091" w:type="dxa"/>
          </w:tcPr>
          <w:p w14:paraId="44B05472" w14:textId="77777777" w:rsidR="005B539F" w:rsidRPr="004633D4" w:rsidRDefault="005B539F" w:rsidP="0007680B">
            <w:pPr>
              <w:pStyle w:val="IATED-Authors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4633D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Irēna </w:t>
            </w:r>
            <w:proofErr w:type="spellStart"/>
            <w:r w:rsidRPr="004633D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Katane</w:t>
            </w:r>
            <w:proofErr w:type="spellEnd"/>
            <w:r w:rsidRPr="004633D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, Sandra </w:t>
            </w:r>
            <w:proofErr w:type="spellStart"/>
            <w:r w:rsidRPr="004633D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Kreija-Gaikšte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Pr="00571B5E">
              <w:rPr>
                <w:rFonts w:asciiTheme="minorHAnsi" w:hAnsiTheme="minorHAnsi" w:cstheme="minorHAnsi"/>
                <w:b w:val="0"/>
                <w:sz w:val="22"/>
                <w:szCs w:val="22"/>
              </w:rPr>
              <w:t>(Latvia)</w:t>
            </w:r>
          </w:p>
          <w:p w14:paraId="3BA46FF5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3D4">
              <w:rPr>
                <w:rFonts w:cstheme="minorHAnsi"/>
                <w:lang w:val="en-GB" w:eastAsia="es-ES"/>
              </w:rPr>
              <w:t>ECOLOGICAL APPROACH IN YOUTH EDUCATION IN THE FIELD OF NATIONAL DEFENCE</w:t>
            </w:r>
          </w:p>
        </w:tc>
      </w:tr>
      <w:tr w:rsidR="005B539F" w:rsidRPr="00F42095" w14:paraId="0F1641E3" w14:textId="77777777" w:rsidTr="005B539F">
        <w:tc>
          <w:tcPr>
            <w:tcW w:w="827" w:type="dxa"/>
          </w:tcPr>
          <w:p w14:paraId="73E37AF2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12.45-13.00</w:t>
            </w:r>
          </w:p>
        </w:tc>
        <w:tc>
          <w:tcPr>
            <w:tcW w:w="9091" w:type="dxa"/>
          </w:tcPr>
          <w:p w14:paraId="78F08986" w14:textId="77777777" w:rsidR="005B539F" w:rsidRPr="00E35C59" w:rsidRDefault="005B539F" w:rsidP="0007680B">
            <w:pPr>
              <w:rPr>
                <w:b/>
              </w:rPr>
            </w:pPr>
            <w:r w:rsidRPr="00E35C59">
              <w:rPr>
                <w:b/>
              </w:rPr>
              <w:t xml:space="preserve">Palmira </w:t>
            </w:r>
            <w:proofErr w:type="spellStart"/>
            <w:r w:rsidRPr="00E35C59">
              <w:rPr>
                <w:b/>
              </w:rPr>
              <w:t>Peciuliauskiene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(Lithuania)</w:t>
            </w:r>
          </w:p>
          <w:p w14:paraId="3ED8E45F" w14:textId="77777777" w:rsidR="005B539F" w:rsidRDefault="005B539F" w:rsidP="0007680B">
            <w:r>
              <w:t>SCHOOL STUDENTS’ MOTIVATION FOR LEARNING PHYSICS: HOW DOES INSTRUCTIONAL CLARITY IN PHYSICS LESSONS ENGAGE?</w:t>
            </w:r>
          </w:p>
        </w:tc>
      </w:tr>
      <w:tr w:rsidR="005B539F" w:rsidRPr="00F42095" w14:paraId="179E1C56" w14:textId="77777777" w:rsidTr="005B539F">
        <w:tc>
          <w:tcPr>
            <w:tcW w:w="827" w:type="dxa"/>
          </w:tcPr>
          <w:p w14:paraId="63EA534A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13.00-13.15</w:t>
            </w:r>
          </w:p>
        </w:tc>
        <w:tc>
          <w:tcPr>
            <w:tcW w:w="9091" w:type="dxa"/>
          </w:tcPr>
          <w:p w14:paraId="2F8A3612" w14:textId="77777777" w:rsidR="005B539F" w:rsidRPr="00E35C59" w:rsidRDefault="005B539F" w:rsidP="0007680B">
            <w:pPr>
              <w:rPr>
                <w:b/>
              </w:rPr>
            </w:pPr>
            <w:proofErr w:type="spellStart"/>
            <w:r w:rsidRPr="00E35C59">
              <w:rPr>
                <w:b/>
              </w:rPr>
              <w:t>Helēna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Šimkuva</w:t>
            </w:r>
            <w:proofErr w:type="spellEnd"/>
            <w:r w:rsidRPr="00E35C59">
              <w:rPr>
                <w:b/>
              </w:rPr>
              <w:t xml:space="preserve"> </w:t>
            </w:r>
            <w:r w:rsidRPr="00571B5E">
              <w:t>(Latvia)</w:t>
            </w:r>
          </w:p>
          <w:p w14:paraId="64491180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HISTORICAL ASPECT OF THE DEVELOPMENT OF VOCATIONAL EDUCATION IN LATVIA 1920-1940</w:t>
            </w:r>
          </w:p>
        </w:tc>
      </w:tr>
      <w:tr w:rsidR="005B539F" w:rsidRPr="00F42095" w14:paraId="093613B6" w14:textId="77777777" w:rsidTr="005B539F">
        <w:tc>
          <w:tcPr>
            <w:tcW w:w="827" w:type="dxa"/>
          </w:tcPr>
          <w:p w14:paraId="27B1D42E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13.15-13.30</w:t>
            </w:r>
          </w:p>
        </w:tc>
        <w:tc>
          <w:tcPr>
            <w:tcW w:w="9091" w:type="dxa"/>
          </w:tcPr>
          <w:p w14:paraId="6C25A061" w14:textId="77777777" w:rsidR="005B539F" w:rsidRPr="00571B5E" w:rsidRDefault="005B539F" w:rsidP="0007680B">
            <w:proofErr w:type="spellStart"/>
            <w:r w:rsidRPr="00E35C59">
              <w:rPr>
                <w:b/>
              </w:rPr>
              <w:t>Jovita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Matulaitienė</w:t>
            </w:r>
            <w:proofErr w:type="spellEnd"/>
            <w:r w:rsidRPr="00E35C59">
              <w:rPr>
                <w:b/>
              </w:rPr>
              <w:t xml:space="preserve">, Lina </w:t>
            </w:r>
            <w:proofErr w:type="spellStart"/>
            <w:r w:rsidRPr="00E35C59">
              <w:rPr>
                <w:b/>
              </w:rPr>
              <w:t>Kaminskienė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(Lithuania)</w:t>
            </w:r>
          </w:p>
          <w:p w14:paraId="7A86A7DD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META-LEARNING IN PRIMARY EDUCATION: SYSTEMIC LITERATURE REVIEW</w:t>
            </w:r>
          </w:p>
        </w:tc>
      </w:tr>
      <w:tr w:rsidR="005B539F" w:rsidRPr="00F42095" w14:paraId="1F16DE18" w14:textId="77777777" w:rsidTr="005B539F">
        <w:tc>
          <w:tcPr>
            <w:tcW w:w="827" w:type="dxa"/>
            <w:shd w:val="clear" w:color="auto" w:fill="FFF2CC" w:themeFill="accent4" w:themeFillTint="33"/>
          </w:tcPr>
          <w:p w14:paraId="7A9EF233" w14:textId="77777777" w:rsidR="005B539F" w:rsidRPr="0005111D" w:rsidRDefault="005B539F" w:rsidP="0007680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111D">
              <w:rPr>
                <w:rFonts w:cstheme="minorHAnsi"/>
                <w:b/>
                <w:color w:val="000000" w:themeColor="text1"/>
                <w:sz w:val="20"/>
                <w:szCs w:val="20"/>
              </w:rPr>
              <w:t>13.30-14.00</w:t>
            </w:r>
          </w:p>
        </w:tc>
        <w:tc>
          <w:tcPr>
            <w:tcW w:w="9091" w:type="dxa"/>
            <w:shd w:val="clear" w:color="auto" w:fill="FFF2CC" w:themeFill="accent4" w:themeFillTint="33"/>
          </w:tcPr>
          <w:p w14:paraId="3EBE7A80" w14:textId="77777777" w:rsidR="005B539F" w:rsidRPr="0099077F" w:rsidRDefault="005B539F" w:rsidP="000768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077F">
              <w:rPr>
                <w:rFonts w:cstheme="minorHAnsi"/>
                <w:b/>
                <w:color w:val="000000" w:themeColor="text1"/>
                <w:sz w:val="20"/>
                <w:szCs w:val="20"/>
              </w:rPr>
              <w:t>TIME OUT</w:t>
            </w:r>
          </w:p>
        </w:tc>
      </w:tr>
      <w:tr w:rsidR="009C051C" w:rsidRPr="00F42095" w14:paraId="6EA9F6A9" w14:textId="77777777" w:rsidTr="005B539F">
        <w:tc>
          <w:tcPr>
            <w:tcW w:w="827" w:type="dxa"/>
          </w:tcPr>
          <w:p w14:paraId="4B52F065" w14:textId="77777777" w:rsidR="009C051C" w:rsidRPr="0005111D" w:rsidRDefault="009C051C" w:rsidP="009C051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14.00-14.15</w:t>
            </w:r>
          </w:p>
        </w:tc>
        <w:tc>
          <w:tcPr>
            <w:tcW w:w="9091" w:type="dxa"/>
          </w:tcPr>
          <w:p w14:paraId="0CD5FBF7" w14:textId="77777777" w:rsidR="009C051C" w:rsidRPr="00E35C59" w:rsidRDefault="009C051C" w:rsidP="009C051C">
            <w:pPr>
              <w:rPr>
                <w:b/>
              </w:rPr>
            </w:pPr>
            <w:r w:rsidRPr="00E35C59">
              <w:rPr>
                <w:b/>
              </w:rPr>
              <w:t xml:space="preserve">Dace </w:t>
            </w:r>
            <w:proofErr w:type="spellStart"/>
            <w:r w:rsidRPr="00E35C59">
              <w:rPr>
                <w:b/>
              </w:rPr>
              <w:t>Medne</w:t>
            </w:r>
            <w:proofErr w:type="spellEnd"/>
            <w:r w:rsidRPr="00E35C59">
              <w:rPr>
                <w:b/>
              </w:rPr>
              <w:t xml:space="preserve">, </w:t>
            </w:r>
            <w:proofErr w:type="spellStart"/>
            <w:r w:rsidRPr="00E35C59">
              <w:rPr>
                <w:b/>
              </w:rPr>
              <w:t>Ilze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Vilde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(Latvia)</w:t>
            </w:r>
          </w:p>
          <w:p w14:paraId="0D77B2C2" w14:textId="082FE682" w:rsidR="009C051C" w:rsidRPr="0008316A" w:rsidRDefault="009C051C" w:rsidP="009C051C">
            <w:pPr>
              <w:rPr>
                <w:color w:val="FF0000"/>
              </w:rPr>
            </w:pPr>
            <w:r w:rsidRPr="00323792">
              <w:t>WORKING MEMORY IN THE PROCESS OF TEACHING SONGS</w:t>
            </w:r>
          </w:p>
        </w:tc>
      </w:tr>
      <w:tr w:rsidR="009C051C" w:rsidRPr="00F42095" w14:paraId="0F0FBC17" w14:textId="77777777" w:rsidTr="005B539F">
        <w:tc>
          <w:tcPr>
            <w:tcW w:w="827" w:type="dxa"/>
          </w:tcPr>
          <w:p w14:paraId="09689F8B" w14:textId="77777777" w:rsidR="009C051C" w:rsidRPr="0005111D" w:rsidRDefault="009C051C" w:rsidP="009C051C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14.15-14.30</w:t>
            </w:r>
          </w:p>
        </w:tc>
        <w:tc>
          <w:tcPr>
            <w:tcW w:w="9091" w:type="dxa"/>
          </w:tcPr>
          <w:p w14:paraId="30AAD069" w14:textId="77777777" w:rsidR="009C051C" w:rsidRPr="00E35C59" w:rsidRDefault="009C051C" w:rsidP="009C051C">
            <w:pPr>
              <w:rPr>
                <w:b/>
              </w:rPr>
            </w:pPr>
            <w:proofErr w:type="spellStart"/>
            <w:r w:rsidRPr="00E35C59">
              <w:rPr>
                <w:b/>
              </w:rPr>
              <w:t>Kateryna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Horlenko</w:t>
            </w:r>
            <w:proofErr w:type="spellEnd"/>
            <w:r w:rsidRPr="00E35C59">
              <w:rPr>
                <w:b/>
              </w:rPr>
              <w:t xml:space="preserve">, Lina </w:t>
            </w:r>
            <w:proofErr w:type="spellStart"/>
            <w:r w:rsidRPr="00E35C59">
              <w:rPr>
                <w:b/>
              </w:rPr>
              <w:t>Kaminskiene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(Lithuania)</w:t>
            </w:r>
          </w:p>
          <w:p w14:paraId="32090318" w14:textId="240A150D" w:rsidR="009C051C" w:rsidRDefault="009C051C" w:rsidP="009C051C">
            <w:r>
              <w:t>SYSTEMATIC LITERATURE REVIEW ON AGENTIC ENGAGEMENT: CLARIFYING A CO-CREATION PERSPECTIVE</w:t>
            </w:r>
          </w:p>
        </w:tc>
      </w:tr>
      <w:tr w:rsidR="009C051C" w:rsidRPr="00F42095" w14:paraId="43D13168" w14:textId="77777777" w:rsidTr="005B539F">
        <w:tc>
          <w:tcPr>
            <w:tcW w:w="827" w:type="dxa"/>
          </w:tcPr>
          <w:p w14:paraId="69AF6DEF" w14:textId="77777777" w:rsidR="009C051C" w:rsidRPr="0005111D" w:rsidRDefault="009C051C" w:rsidP="009C051C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14.30-14.45</w:t>
            </w:r>
          </w:p>
        </w:tc>
        <w:tc>
          <w:tcPr>
            <w:tcW w:w="9091" w:type="dxa"/>
          </w:tcPr>
          <w:p w14:paraId="31D66373" w14:textId="77777777" w:rsidR="009C051C" w:rsidRPr="00E35C59" w:rsidRDefault="009C051C" w:rsidP="009C051C">
            <w:pPr>
              <w:rPr>
                <w:b/>
              </w:rPr>
            </w:pPr>
            <w:proofErr w:type="spellStart"/>
            <w:r w:rsidRPr="00E35C59">
              <w:rPr>
                <w:b/>
              </w:rPr>
              <w:t>Ieva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Saukuma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(Latvia)</w:t>
            </w:r>
          </w:p>
          <w:p w14:paraId="083CABCD" w14:textId="08B1F072" w:rsidR="009C051C" w:rsidRDefault="009C051C" w:rsidP="009C051C">
            <w:r>
              <w:t>SCHOOLS AS INFORMATION CHANNEL TO REDUCE ALCOHOL USAGE HABITS AMONG ADOLESCENTS</w:t>
            </w:r>
          </w:p>
        </w:tc>
      </w:tr>
      <w:tr w:rsidR="009C051C" w:rsidRPr="00F42095" w14:paraId="5CA0D908" w14:textId="77777777" w:rsidTr="005B539F">
        <w:tc>
          <w:tcPr>
            <w:tcW w:w="827" w:type="dxa"/>
          </w:tcPr>
          <w:p w14:paraId="4B612C10" w14:textId="77777777" w:rsidR="009C051C" w:rsidRPr="0005111D" w:rsidRDefault="009C051C" w:rsidP="009C051C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14.45-15.00</w:t>
            </w:r>
          </w:p>
        </w:tc>
        <w:tc>
          <w:tcPr>
            <w:tcW w:w="9091" w:type="dxa"/>
          </w:tcPr>
          <w:p w14:paraId="2D620BB3" w14:textId="77777777" w:rsidR="009C051C" w:rsidRPr="00E35C59" w:rsidRDefault="009C051C" w:rsidP="009C051C">
            <w:pPr>
              <w:rPr>
                <w:b/>
              </w:rPr>
            </w:pPr>
            <w:proofErr w:type="spellStart"/>
            <w:r w:rsidRPr="00E35C59">
              <w:rPr>
                <w:b/>
              </w:rPr>
              <w:t>Jolanta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Malažinskienė</w:t>
            </w:r>
            <w:proofErr w:type="spellEnd"/>
            <w:r w:rsidRPr="00E35C59">
              <w:rPr>
                <w:b/>
              </w:rPr>
              <w:t xml:space="preserve"> </w:t>
            </w:r>
            <w:r w:rsidRPr="00571B5E">
              <w:t>(Lithuania)</w:t>
            </w:r>
          </w:p>
          <w:p w14:paraId="71C61EE0" w14:textId="2567940B" w:rsidR="009C051C" w:rsidRDefault="009C051C" w:rsidP="009C051C">
            <w:r>
              <w:t>SEXUALITY EDUCATION TO PREVENT INTIMATE PARTNER VIOLENCE</w:t>
            </w:r>
          </w:p>
        </w:tc>
      </w:tr>
      <w:tr w:rsidR="009C051C" w:rsidRPr="00F42095" w14:paraId="05531428" w14:textId="77777777" w:rsidTr="005B539F">
        <w:tc>
          <w:tcPr>
            <w:tcW w:w="827" w:type="dxa"/>
          </w:tcPr>
          <w:p w14:paraId="21B2F5C1" w14:textId="77777777" w:rsidR="009C051C" w:rsidRPr="0005111D" w:rsidRDefault="009C051C" w:rsidP="009C051C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15.00-15.15</w:t>
            </w:r>
          </w:p>
        </w:tc>
        <w:tc>
          <w:tcPr>
            <w:tcW w:w="9091" w:type="dxa"/>
          </w:tcPr>
          <w:p w14:paraId="11A71E73" w14:textId="77777777" w:rsidR="009C051C" w:rsidRPr="00E35C59" w:rsidRDefault="009C051C" w:rsidP="009C051C">
            <w:pPr>
              <w:rPr>
                <w:b/>
              </w:rPr>
            </w:pPr>
            <w:proofErr w:type="spellStart"/>
            <w:r w:rsidRPr="00E35C59">
              <w:rPr>
                <w:b/>
              </w:rPr>
              <w:t>Oleh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Topuzov</w:t>
            </w:r>
            <w:proofErr w:type="spellEnd"/>
            <w:r w:rsidRPr="00E35C59">
              <w:rPr>
                <w:b/>
              </w:rPr>
              <w:t xml:space="preserve">, </w:t>
            </w:r>
            <w:proofErr w:type="spellStart"/>
            <w:r w:rsidRPr="00E35C59">
              <w:rPr>
                <w:b/>
              </w:rPr>
              <w:t>Oleksandr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Malykhin</w:t>
            </w:r>
            <w:proofErr w:type="spellEnd"/>
            <w:r w:rsidRPr="00E35C59">
              <w:rPr>
                <w:b/>
              </w:rPr>
              <w:t xml:space="preserve">, </w:t>
            </w:r>
            <w:proofErr w:type="spellStart"/>
            <w:r w:rsidRPr="00E35C59">
              <w:rPr>
                <w:b/>
              </w:rPr>
              <w:t>Nataliia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Aristova</w:t>
            </w:r>
            <w:proofErr w:type="spellEnd"/>
            <w:r w:rsidRPr="00E35C59">
              <w:rPr>
                <w:b/>
              </w:rPr>
              <w:t xml:space="preserve">, Roman Popov, </w:t>
            </w:r>
            <w:proofErr w:type="spellStart"/>
            <w:r w:rsidRPr="00E35C59">
              <w:rPr>
                <w:b/>
              </w:rPr>
              <w:t>Tetyana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Zasyekina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(Ukraine)</w:t>
            </w:r>
          </w:p>
          <w:p w14:paraId="07E33FA6" w14:textId="5347DAF2" w:rsidR="009C051C" w:rsidRDefault="009C051C" w:rsidP="009C051C">
            <w:r>
              <w:t>INDIVIDUALIZED LEARNING IN THE CONTEXT OF BLENDED MODE OF THE EDUCATIONAL PROCESS IN SECONDARY SCHOOL: CHALLENGES AND EXPECTATIONS</w:t>
            </w:r>
          </w:p>
        </w:tc>
      </w:tr>
      <w:tr w:rsidR="009C051C" w:rsidRPr="00F42095" w14:paraId="483339DF" w14:textId="77777777" w:rsidTr="005B539F">
        <w:tc>
          <w:tcPr>
            <w:tcW w:w="827" w:type="dxa"/>
          </w:tcPr>
          <w:p w14:paraId="5F38FED9" w14:textId="77777777" w:rsidR="009C051C" w:rsidRPr="0005111D" w:rsidRDefault="009C051C" w:rsidP="009C051C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15.15-15.30</w:t>
            </w:r>
          </w:p>
        </w:tc>
        <w:tc>
          <w:tcPr>
            <w:tcW w:w="9091" w:type="dxa"/>
          </w:tcPr>
          <w:p w14:paraId="06A76676" w14:textId="77777777" w:rsidR="009C051C" w:rsidRPr="00E35C59" w:rsidRDefault="009C051C" w:rsidP="009C051C">
            <w:pPr>
              <w:rPr>
                <w:b/>
              </w:rPr>
            </w:pPr>
            <w:proofErr w:type="spellStart"/>
            <w:r w:rsidRPr="00E35C59">
              <w:rPr>
                <w:b/>
              </w:rPr>
              <w:t>Ieva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Margevica-Grinberga</w:t>
            </w:r>
            <w:proofErr w:type="spellEnd"/>
            <w:r w:rsidRPr="00E35C59">
              <w:rPr>
                <w:b/>
              </w:rPr>
              <w:t xml:space="preserve">, </w:t>
            </w:r>
            <w:proofErr w:type="spellStart"/>
            <w:r w:rsidRPr="00E35C59">
              <w:rPr>
                <w:b/>
              </w:rPr>
              <w:t>Andra</w:t>
            </w:r>
            <w:proofErr w:type="spellEnd"/>
            <w:r w:rsidRPr="00E35C59">
              <w:rPr>
                <w:b/>
              </w:rPr>
              <w:t xml:space="preserve"> </w:t>
            </w:r>
            <w:proofErr w:type="spellStart"/>
            <w:r w:rsidRPr="00E35C59">
              <w:rPr>
                <w:b/>
              </w:rPr>
              <w:t>Rektina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(Latvia)</w:t>
            </w:r>
          </w:p>
          <w:p w14:paraId="111FFD8C" w14:textId="5F126999" w:rsidR="009C051C" w:rsidRDefault="009C051C" w:rsidP="009C051C">
            <w:r>
              <w:t>DIFFERENTIATION IN MIXED ABILITY CLASSES FOREIGN LANGUAGE LEARNING</w:t>
            </w:r>
          </w:p>
        </w:tc>
      </w:tr>
      <w:tr w:rsidR="009C051C" w:rsidRPr="00F42095" w14:paraId="7A2C4DA3" w14:textId="77777777" w:rsidTr="005B539F">
        <w:trPr>
          <w:trHeight w:val="50"/>
        </w:trPr>
        <w:tc>
          <w:tcPr>
            <w:tcW w:w="827" w:type="dxa"/>
          </w:tcPr>
          <w:p w14:paraId="704003D0" w14:textId="77777777" w:rsidR="009C051C" w:rsidRPr="0005111D" w:rsidRDefault="009C051C" w:rsidP="009C051C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15.30-15.45</w:t>
            </w:r>
          </w:p>
        </w:tc>
        <w:tc>
          <w:tcPr>
            <w:tcW w:w="9091" w:type="dxa"/>
          </w:tcPr>
          <w:p w14:paraId="6069FD47" w14:textId="77777777" w:rsidR="009C051C" w:rsidRPr="00DE54C9" w:rsidRDefault="009C051C" w:rsidP="009C051C">
            <w:pPr>
              <w:rPr>
                <w:b/>
              </w:rPr>
            </w:pPr>
            <w:proofErr w:type="spellStart"/>
            <w:r w:rsidRPr="00DE54C9">
              <w:rPr>
                <w:b/>
              </w:rPr>
              <w:t>Elina</w:t>
            </w:r>
            <w:proofErr w:type="spellEnd"/>
            <w:r w:rsidRPr="00DE54C9">
              <w:rPr>
                <w:b/>
              </w:rPr>
              <w:t xml:space="preserve"> </w:t>
            </w:r>
            <w:proofErr w:type="spellStart"/>
            <w:r w:rsidRPr="00DE54C9">
              <w:rPr>
                <w:b/>
              </w:rPr>
              <w:t>Liepina</w:t>
            </w:r>
            <w:proofErr w:type="spellEnd"/>
            <w:r w:rsidRPr="00DE54C9">
              <w:rPr>
                <w:b/>
              </w:rPr>
              <w:t xml:space="preserve">, Kristine </w:t>
            </w:r>
            <w:proofErr w:type="spellStart"/>
            <w:r w:rsidRPr="00DE54C9">
              <w:rPr>
                <w:b/>
              </w:rPr>
              <w:t>Martinsone</w:t>
            </w:r>
            <w:proofErr w:type="spellEnd"/>
            <w:r w:rsidRPr="00DE54C9">
              <w:rPr>
                <w:b/>
              </w:rPr>
              <w:t xml:space="preserve"> (Latvia)</w:t>
            </w:r>
          </w:p>
          <w:p w14:paraId="29C0AE93" w14:textId="5D267FCE" w:rsidR="009C051C" w:rsidRDefault="009C051C" w:rsidP="009C051C">
            <w:r>
              <w:t>SELF-CARE STRATEGIES OF TEACHERS’ AND RECOMMENDATIONS FOR IMPLEMENTATION IN SUPERVISION</w:t>
            </w:r>
          </w:p>
        </w:tc>
      </w:tr>
    </w:tbl>
    <w:p w14:paraId="10AB6E96" w14:textId="34AE4971" w:rsidR="0055040B" w:rsidRDefault="0055040B" w:rsidP="0055040B">
      <w:pPr>
        <w:jc w:val="center"/>
        <w:rPr>
          <w:rFonts w:cstheme="minorHAnsi"/>
          <w:b/>
          <w:sz w:val="24"/>
          <w:szCs w:val="24"/>
        </w:rPr>
      </w:pPr>
    </w:p>
    <w:p w14:paraId="1D44522A" w14:textId="67378E0D" w:rsidR="009C051C" w:rsidRDefault="009C051C" w:rsidP="0055040B">
      <w:pPr>
        <w:jc w:val="center"/>
        <w:rPr>
          <w:rFonts w:cstheme="minorHAnsi"/>
          <w:b/>
          <w:sz w:val="24"/>
          <w:szCs w:val="24"/>
        </w:rPr>
      </w:pPr>
    </w:p>
    <w:p w14:paraId="595168DB" w14:textId="77777777" w:rsidR="00EB4D87" w:rsidRDefault="00EB4D87" w:rsidP="0055040B">
      <w:pPr>
        <w:jc w:val="center"/>
        <w:rPr>
          <w:rFonts w:cstheme="minorHAnsi"/>
          <w:b/>
          <w:sz w:val="24"/>
          <w:szCs w:val="24"/>
        </w:rPr>
      </w:pPr>
    </w:p>
    <w:p w14:paraId="55D8DA86" w14:textId="77777777" w:rsidR="00EB4D87" w:rsidRDefault="00EB4D87" w:rsidP="0055040B">
      <w:pPr>
        <w:jc w:val="center"/>
        <w:rPr>
          <w:rFonts w:cstheme="minorHAnsi"/>
          <w:b/>
          <w:sz w:val="24"/>
          <w:szCs w:val="24"/>
        </w:rPr>
      </w:pPr>
    </w:p>
    <w:p w14:paraId="61BDA76E" w14:textId="77777777" w:rsidR="008B16B6" w:rsidRDefault="008B16B6" w:rsidP="0055040B">
      <w:pPr>
        <w:jc w:val="center"/>
        <w:rPr>
          <w:rFonts w:cstheme="minorHAnsi"/>
          <w:b/>
          <w:sz w:val="24"/>
          <w:szCs w:val="24"/>
        </w:rPr>
      </w:pPr>
    </w:p>
    <w:p w14:paraId="1BBE3A73" w14:textId="11EC9C91" w:rsidR="0055040B" w:rsidRDefault="00D06BE3" w:rsidP="0055040B">
      <w:pPr>
        <w:spacing w:after="0"/>
        <w:jc w:val="center"/>
        <w:rPr>
          <w:rFonts w:cstheme="minorHAnsi"/>
          <w:b/>
          <w:sz w:val="24"/>
          <w:szCs w:val="24"/>
        </w:rPr>
      </w:pPr>
      <w:r w:rsidRPr="009C051C">
        <w:rPr>
          <w:rFonts w:cstheme="minorHAnsi"/>
          <w:sz w:val="24"/>
          <w:szCs w:val="24"/>
        </w:rPr>
        <w:lastRenderedPageBreak/>
        <w:t>WORKSHOP</w:t>
      </w:r>
      <w:r w:rsidRPr="008340BC">
        <w:rPr>
          <w:rFonts w:cstheme="minorHAnsi"/>
          <w:b/>
          <w:sz w:val="24"/>
          <w:szCs w:val="24"/>
        </w:rPr>
        <w:t xml:space="preserve"> "PRESCHOO</w:t>
      </w:r>
      <w:r w:rsidR="00EB4D87">
        <w:rPr>
          <w:rFonts w:cstheme="minorHAnsi"/>
          <w:b/>
          <w:sz w:val="24"/>
          <w:szCs w:val="24"/>
        </w:rPr>
        <w:t>L PEDAGOGY", "SOCIAL EDUCATION"</w:t>
      </w:r>
      <w:r w:rsidRPr="008340BC">
        <w:rPr>
          <w:rFonts w:cstheme="minorHAnsi"/>
          <w:b/>
          <w:sz w:val="24"/>
          <w:szCs w:val="24"/>
        </w:rPr>
        <w:t xml:space="preserve"> </w:t>
      </w:r>
      <w:r w:rsidRPr="00D06BE3">
        <w:rPr>
          <w:rFonts w:cstheme="minorHAnsi"/>
          <w:sz w:val="24"/>
          <w:szCs w:val="24"/>
        </w:rPr>
        <w:t xml:space="preserve">AND </w:t>
      </w:r>
      <w:r w:rsidRPr="008340BC">
        <w:rPr>
          <w:rFonts w:cstheme="minorHAnsi"/>
          <w:b/>
          <w:sz w:val="24"/>
          <w:szCs w:val="24"/>
        </w:rPr>
        <w:t>"SPECIAL EDUCATION"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9"/>
        <w:gridCol w:w="8947"/>
      </w:tblGrid>
      <w:tr w:rsidR="005B539F" w:rsidRPr="007627BC" w14:paraId="6E138A00" w14:textId="77777777" w:rsidTr="005B539F">
        <w:tc>
          <w:tcPr>
            <w:tcW w:w="829" w:type="dxa"/>
          </w:tcPr>
          <w:p w14:paraId="6738F9CA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11.30-11.45</w:t>
            </w:r>
          </w:p>
        </w:tc>
        <w:tc>
          <w:tcPr>
            <w:tcW w:w="8947" w:type="dxa"/>
          </w:tcPr>
          <w:p w14:paraId="0FD3AC5A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Maryna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Shtefan</w:t>
            </w:r>
            <w:proofErr w:type="spellEnd"/>
            <w:r w:rsidRPr="009207DB">
              <w:rPr>
                <w:b/>
              </w:rPr>
              <w:t xml:space="preserve">, Victoria </w:t>
            </w:r>
            <w:proofErr w:type="spellStart"/>
            <w:r w:rsidRPr="009207DB">
              <w:rPr>
                <w:b/>
              </w:rPr>
              <w:t>Vorozhbit-Gorbatyuk</w:t>
            </w:r>
            <w:proofErr w:type="spellEnd"/>
            <w:r w:rsidRPr="009207DB">
              <w:rPr>
                <w:b/>
              </w:rPr>
              <w:t xml:space="preserve">, Yana </w:t>
            </w:r>
            <w:proofErr w:type="spellStart"/>
            <w:r w:rsidRPr="009207DB">
              <w:rPr>
                <w:b/>
              </w:rPr>
              <w:t>Volkova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(Ukraine)</w:t>
            </w:r>
          </w:p>
          <w:p w14:paraId="4687B6BC" w14:textId="77777777" w:rsidR="005B539F" w:rsidRPr="004633D4" w:rsidRDefault="005B539F" w:rsidP="0007680B">
            <w:pPr>
              <w:rPr>
                <w:rFonts w:cstheme="minorHAnsi"/>
                <w:lang w:val="en-GB" w:eastAsia="es-ES"/>
              </w:rPr>
            </w:pPr>
            <w:r>
              <w:t>VALUE RELATIONS OF PARTICIPANTS - CONDITION OF EFFECTIVE PEDAGOGICAL PARTNERSHIP</w:t>
            </w:r>
          </w:p>
        </w:tc>
      </w:tr>
      <w:tr w:rsidR="005B539F" w:rsidRPr="00F42095" w14:paraId="6C67D944" w14:textId="77777777" w:rsidTr="005B539F">
        <w:tc>
          <w:tcPr>
            <w:tcW w:w="829" w:type="dxa"/>
          </w:tcPr>
          <w:p w14:paraId="7EA2250C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11.45-12.00</w:t>
            </w:r>
          </w:p>
        </w:tc>
        <w:tc>
          <w:tcPr>
            <w:tcW w:w="8947" w:type="dxa"/>
          </w:tcPr>
          <w:p w14:paraId="2D7431B9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Ieva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Bilbokaitė-Skiauterienė</w:t>
            </w:r>
            <w:proofErr w:type="spellEnd"/>
            <w:r w:rsidRPr="009207DB">
              <w:rPr>
                <w:b/>
              </w:rPr>
              <w:t xml:space="preserve">, Renata </w:t>
            </w:r>
            <w:proofErr w:type="spellStart"/>
            <w:r w:rsidRPr="009207DB">
              <w:rPr>
                <w:b/>
              </w:rPr>
              <w:t>Bilbokaitė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(Lithuania)</w:t>
            </w:r>
          </w:p>
          <w:p w14:paraId="5DA4637E" w14:textId="77777777" w:rsidR="005B539F" w:rsidRDefault="005B539F" w:rsidP="0007680B">
            <w:r>
              <w:t>PRE-SCHOOL TEACHERS’ ATTITUDES TOWARDS IMPACT OF ICT ON STUDENTS</w:t>
            </w:r>
          </w:p>
        </w:tc>
      </w:tr>
      <w:tr w:rsidR="005B539F" w:rsidRPr="00F42095" w14:paraId="37797542" w14:textId="77777777" w:rsidTr="005B539F">
        <w:tc>
          <w:tcPr>
            <w:tcW w:w="829" w:type="dxa"/>
          </w:tcPr>
          <w:p w14:paraId="6706E529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12.00-12.15</w:t>
            </w:r>
          </w:p>
        </w:tc>
        <w:tc>
          <w:tcPr>
            <w:tcW w:w="8947" w:type="dxa"/>
          </w:tcPr>
          <w:p w14:paraId="0E923F9F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Lingyi</w:t>
            </w:r>
            <w:proofErr w:type="spellEnd"/>
            <w:r w:rsidRPr="009207DB">
              <w:rPr>
                <w:b/>
              </w:rPr>
              <w:t xml:space="preserve"> Chu </w:t>
            </w:r>
            <w:r w:rsidRPr="00571B5E">
              <w:t>(Lithuania)</w:t>
            </w:r>
          </w:p>
          <w:p w14:paraId="1B9F758E" w14:textId="77777777" w:rsidR="005B539F" w:rsidRDefault="005B539F" w:rsidP="0007680B">
            <w:r>
              <w:t>AN AUTOETHNOGRAPHIC APPROACH TO IDENTITY EDUCATION AMONGST CROSS-CULTURE KIDS IN LITHUANIAN SCHOOLS</w:t>
            </w:r>
          </w:p>
        </w:tc>
      </w:tr>
      <w:tr w:rsidR="005B539F" w:rsidRPr="00F42095" w14:paraId="798BB6CC" w14:textId="77777777" w:rsidTr="005B539F">
        <w:tc>
          <w:tcPr>
            <w:tcW w:w="829" w:type="dxa"/>
          </w:tcPr>
          <w:p w14:paraId="49944569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12.15-12.30</w:t>
            </w:r>
          </w:p>
        </w:tc>
        <w:tc>
          <w:tcPr>
            <w:tcW w:w="8947" w:type="dxa"/>
          </w:tcPr>
          <w:p w14:paraId="58379E37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Edita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Gelbūdienė</w:t>
            </w:r>
            <w:proofErr w:type="spellEnd"/>
            <w:r w:rsidRPr="009207DB">
              <w:rPr>
                <w:b/>
              </w:rPr>
              <w:t xml:space="preserve">, Valentina </w:t>
            </w:r>
            <w:proofErr w:type="spellStart"/>
            <w:r w:rsidRPr="009207DB">
              <w:rPr>
                <w:b/>
              </w:rPr>
              <w:t>Demidenko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(Lithuania)</w:t>
            </w:r>
          </w:p>
          <w:p w14:paraId="68BD9259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PECULIARITIES OF SOCIO-EDUCATIONAL SUPPORT FOR WOMEN EXPERIENCING DOMESTIC VIOLENCE IN THE CONTEXT OF A PANDEMIC SITUATION</w:t>
            </w:r>
          </w:p>
        </w:tc>
      </w:tr>
      <w:tr w:rsidR="005B539F" w:rsidRPr="00F42095" w14:paraId="41F56CDC" w14:textId="77777777" w:rsidTr="005B539F">
        <w:tc>
          <w:tcPr>
            <w:tcW w:w="829" w:type="dxa"/>
          </w:tcPr>
          <w:p w14:paraId="7FF09842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12.30-12.45</w:t>
            </w:r>
          </w:p>
        </w:tc>
        <w:tc>
          <w:tcPr>
            <w:tcW w:w="8947" w:type="dxa"/>
          </w:tcPr>
          <w:p w14:paraId="4C0E0866" w14:textId="77777777" w:rsidR="005B539F" w:rsidRPr="009207DB" w:rsidRDefault="005B539F" w:rsidP="0007680B">
            <w:pPr>
              <w:rPr>
                <w:b/>
              </w:rPr>
            </w:pPr>
            <w:r w:rsidRPr="009207DB">
              <w:rPr>
                <w:b/>
              </w:rPr>
              <w:t xml:space="preserve">Gilberto </w:t>
            </w:r>
            <w:proofErr w:type="spellStart"/>
            <w:r w:rsidRPr="009207DB">
              <w:rPr>
                <w:b/>
              </w:rPr>
              <w:t>Marzano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(Latvia, Poland),</w:t>
            </w:r>
            <w:r w:rsidRPr="009207DB">
              <w:rPr>
                <w:b/>
              </w:rPr>
              <w:t xml:space="preserve"> Simone </w:t>
            </w:r>
            <w:proofErr w:type="spellStart"/>
            <w:r w:rsidRPr="009207DB">
              <w:rPr>
                <w:b/>
              </w:rPr>
              <w:t>Zorzi</w:t>
            </w:r>
            <w:proofErr w:type="spellEnd"/>
            <w:r w:rsidRPr="009207DB">
              <w:rPr>
                <w:b/>
              </w:rPr>
              <w:t xml:space="preserve"> </w:t>
            </w:r>
            <w:r w:rsidRPr="00571B5E">
              <w:t>(Italy)</w:t>
            </w:r>
          </w:p>
          <w:p w14:paraId="51650499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AUTISM AND CREATIVITY: A SOCIAL ROBOTICS APPLICATION</w:t>
            </w:r>
          </w:p>
        </w:tc>
      </w:tr>
      <w:tr w:rsidR="005B539F" w:rsidRPr="00F42095" w14:paraId="2238698B" w14:textId="77777777" w:rsidTr="005B539F">
        <w:tc>
          <w:tcPr>
            <w:tcW w:w="829" w:type="dxa"/>
          </w:tcPr>
          <w:p w14:paraId="7F5E0909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12.45-13.00</w:t>
            </w:r>
          </w:p>
        </w:tc>
        <w:tc>
          <w:tcPr>
            <w:tcW w:w="8947" w:type="dxa"/>
          </w:tcPr>
          <w:p w14:paraId="558DABA9" w14:textId="77777777" w:rsidR="005B539F" w:rsidRPr="009207DB" w:rsidRDefault="005B539F" w:rsidP="0007680B">
            <w:pPr>
              <w:rPr>
                <w:b/>
              </w:rPr>
            </w:pPr>
            <w:r w:rsidRPr="009207DB">
              <w:rPr>
                <w:b/>
              </w:rPr>
              <w:t xml:space="preserve">Carl Christian </w:t>
            </w:r>
            <w:proofErr w:type="spellStart"/>
            <w:r w:rsidRPr="009207DB">
              <w:rPr>
                <w:b/>
              </w:rPr>
              <w:t>Bachke</w:t>
            </w:r>
            <w:proofErr w:type="spellEnd"/>
            <w:r>
              <w:rPr>
                <w:b/>
              </w:rPr>
              <w:t xml:space="preserve"> </w:t>
            </w:r>
            <w:r w:rsidRPr="00571B5E">
              <w:t>(Norway)</w:t>
            </w:r>
          </w:p>
          <w:p w14:paraId="36FF42F1" w14:textId="77777777" w:rsidR="005B539F" w:rsidRDefault="005B539F" w:rsidP="0007680B">
            <w:r>
              <w:t>COLLABORATORY COMMITMENT DERIVED FROM PROFESSIONALS’ EXPERIENCES WITH COOPERATION ACROSS SERVICE-LEVELS</w:t>
            </w:r>
          </w:p>
        </w:tc>
      </w:tr>
    </w:tbl>
    <w:p w14:paraId="13121064" w14:textId="77777777" w:rsidR="005B539F" w:rsidRDefault="005B539F" w:rsidP="0055040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E083DCC" w14:textId="6630ACAA" w:rsidR="0055040B" w:rsidRDefault="00D06BE3" w:rsidP="008B16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051C">
        <w:rPr>
          <w:rFonts w:cstheme="minorHAnsi"/>
          <w:sz w:val="24"/>
          <w:szCs w:val="24"/>
        </w:rPr>
        <w:t>WORKSHOP</w:t>
      </w:r>
      <w:r w:rsidRPr="008340BC">
        <w:rPr>
          <w:rFonts w:cstheme="minorHAnsi"/>
          <w:b/>
          <w:sz w:val="24"/>
          <w:szCs w:val="24"/>
        </w:rPr>
        <w:t xml:space="preserve"> "LIFELONG LEARNING" </w:t>
      </w:r>
      <w:r w:rsidRPr="00D06BE3">
        <w:rPr>
          <w:rFonts w:cstheme="minorHAnsi"/>
          <w:sz w:val="24"/>
          <w:szCs w:val="24"/>
        </w:rPr>
        <w:t>AND</w:t>
      </w:r>
      <w:r w:rsidRPr="008340BC">
        <w:rPr>
          <w:rFonts w:cstheme="minorHAnsi"/>
          <w:b/>
          <w:sz w:val="24"/>
          <w:szCs w:val="24"/>
        </w:rPr>
        <w:t xml:space="preserve"> “PSYCHOLOGY”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2"/>
        <w:gridCol w:w="8944"/>
      </w:tblGrid>
      <w:tr w:rsidR="005B539F" w:rsidRPr="007627BC" w14:paraId="3687139C" w14:textId="77777777" w:rsidTr="005B539F">
        <w:tc>
          <w:tcPr>
            <w:tcW w:w="832" w:type="dxa"/>
          </w:tcPr>
          <w:p w14:paraId="491D7728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11.30-11.45</w:t>
            </w:r>
          </w:p>
        </w:tc>
        <w:tc>
          <w:tcPr>
            <w:tcW w:w="8944" w:type="dxa"/>
          </w:tcPr>
          <w:p w14:paraId="0A71073C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Eglė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Gerulaitienė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(Lithuania)</w:t>
            </w:r>
          </w:p>
          <w:p w14:paraId="2D2F4A23" w14:textId="77777777" w:rsidR="005B539F" w:rsidRDefault="005B539F" w:rsidP="0007680B">
            <w:r>
              <w:t>EDUCATIONAL INNOVATIONS IN SCIENCE MUSEUMS FROM TOURISM PERSPECTIVE</w:t>
            </w:r>
          </w:p>
        </w:tc>
      </w:tr>
      <w:tr w:rsidR="005B539F" w:rsidRPr="00F42095" w14:paraId="39BDB013" w14:textId="77777777" w:rsidTr="005B539F">
        <w:tc>
          <w:tcPr>
            <w:tcW w:w="832" w:type="dxa"/>
          </w:tcPr>
          <w:p w14:paraId="77080E7A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11.45-12.00</w:t>
            </w:r>
          </w:p>
        </w:tc>
        <w:tc>
          <w:tcPr>
            <w:tcW w:w="8944" w:type="dxa"/>
          </w:tcPr>
          <w:p w14:paraId="0B20511D" w14:textId="77777777" w:rsidR="005B539F" w:rsidRPr="009207DB" w:rsidRDefault="005B539F" w:rsidP="0007680B">
            <w:pPr>
              <w:rPr>
                <w:b/>
              </w:rPr>
            </w:pPr>
            <w:r w:rsidRPr="009207DB">
              <w:rPr>
                <w:b/>
              </w:rPr>
              <w:t xml:space="preserve">Vida </w:t>
            </w:r>
            <w:proofErr w:type="spellStart"/>
            <w:r w:rsidRPr="009207DB">
              <w:rPr>
                <w:b/>
              </w:rPr>
              <w:t>Gudzinskiene</w:t>
            </w:r>
            <w:proofErr w:type="spellEnd"/>
            <w:r w:rsidRPr="009207DB">
              <w:rPr>
                <w:b/>
              </w:rPr>
              <w:t xml:space="preserve">, Diana </w:t>
            </w:r>
            <w:proofErr w:type="spellStart"/>
            <w:r w:rsidRPr="009207DB">
              <w:rPr>
                <w:b/>
              </w:rPr>
              <w:t>Maciuikiene</w:t>
            </w:r>
            <w:proofErr w:type="spellEnd"/>
            <w:r w:rsidRPr="005C5988">
              <w:t xml:space="preserve"> (Lithuania)</w:t>
            </w:r>
          </w:p>
          <w:p w14:paraId="71D48380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USING DISTANCE COMMUNICATION AND COLLABORATION TOOLS FOR GENERAL SOCIAL SERVICES</w:t>
            </w:r>
          </w:p>
        </w:tc>
      </w:tr>
      <w:tr w:rsidR="005B539F" w:rsidRPr="00F42095" w14:paraId="5433EDAB" w14:textId="77777777" w:rsidTr="005B539F">
        <w:tc>
          <w:tcPr>
            <w:tcW w:w="832" w:type="dxa"/>
          </w:tcPr>
          <w:p w14:paraId="3D188CCA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12.00-12.15</w:t>
            </w:r>
          </w:p>
        </w:tc>
        <w:tc>
          <w:tcPr>
            <w:tcW w:w="8944" w:type="dxa"/>
          </w:tcPr>
          <w:p w14:paraId="71DDF60D" w14:textId="77777777" w:rsidR="005B539F" w:rsidRPr="009207DB" w:rsidRDefault="005B539F" w:rsidP="0007680B">
            <w:pPr>
              <w:rPr>
                <w:b/>
              </w:rPr>
            </w:pPr>
            <w:r w:rsidRPr="009207DB">
              <w:rPr>
                <w:b/>
              </w:rPr>
              <w:t xml:space="preserve">Dace </w:t>
            </w:r>
            <w:proofErr w:type="spellStart"/>
            <w:r w:rsidRPr="009207DB">
              <w:rPr>
                <w:b/>
              </w:rPr>
              <w:t>Lāce</w:t>
            </w:r>
            <w:proofErr w:type="spellEnd"/>
            <w:r w:rsidRPr="009207DB">
              <w:rPr>
                <w:b/>
              </w:rPr>
              <w:t xml:space="preserve">, </w:t>
            </w:r>
            <w:proofErr w:type="spellStart"/>
            <w:r w:rsidRPr="009207DB">
              <w:rPr>
                <w:b/>
              </w:rPr>
              <w:t>Kristīne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Mārtinsone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(Latvia)</w:t>
            </w:r>
          </w:p>
          <w:p w14:paraId="6B35344D" w14:textId="77777777" w:rsidR="005B539F" w:rsidRDefault="005B539F" w:rsidP="0007680B">
            <w:r>
              <w:t>SUPERVIZORU PAŠPALĪDZĪBAS STRATĒĢIJU PAŠNOVĒRTĒJUMS / THE SELF-ASSESSMENT OF SUPERVISORS’ SELF-CARE STRATEGIES</w:t>
            </w:r>
          </w:p>
        </w:tc>
      </w:tr>
      <w:tr w:rsidR="005B539F" w:rsidRPr="00F42095" w14:paraId="4D83A586" w14:textId="77777777" w:rsidTr="005B539F">
        <w:tc>
          <w:tcPr>
            <w:tcW w:w="832" w:type="dxa"/>
          </w:tcPr>
          <w:p w14:paraId="6731949B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12.15-12.30</w:t>
            </w:r>
          </w:p>
        </w:tc>
        <w:tc>
          <w:tcPr>
            <w:tcW w:w="8944" w:type="dxa"/>
          </w:tcPr>
          <w:p w14:paraId="741EF631" w14:textId="77777777" w:rsidR="005B539F" w:rsidRPr="009207DB" w:rsidRDefault="005B539F" w:rsidP="0007680B">
            <w:pPr>
              <w:rPr>
                <w:b/>
              </w:rPr>
            </w:pPr>
            <w:r w:rsidRPr="009207DB">
              <w:rPr>
                <w:b/>
              </w:rPr>
              <w:t xml:space="preserve">Ilona </w:t>
            </w:r>
            <w:proofErr w:type="spellStart"/>
            <w:r w:rsidRPr="009207DB">
              <w:rPr>
                <w:b/>
              </w:rPr>
              <w:t>Zubrickienė</w:t>
            </w:r>
            <w:proofErr w:type="spellEnd"/>
            <w:r w:rsidRPr="009207DB">
              <w:rPr>
                <w:b/>
              </w:rPr>
              <w:t xml:space="preserve">, </w:t>
            </w:r>
            <w:proofErr w:type="spellStart"/>
            <w:r w:rsidRPr="009207DB">
              <w:rPr>
                <w:b/>
              </w:rPr>
              <w:t>Birutė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Anužienė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(Lithuania)</w:t>
            </w:r>
          </w:p>
          <w:p w14:paraId="62D7A79D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EXPERIENCES OF EXPRESSING SOCIAL JUSTICE IN NON-FORMAL ADULT EDUCATION</w:t>
            </w:r>
          </w:p>
        </w:tc>
      </w:tr>
      <w:tr w:rsidR="005B539F" w:rsidRPr="00F42095" w14:paraId="5FA2595A" w14:textId="77777777" w:rsidTr="005B539F">
        <w:tc>
          <w:tcPr>
            <w:tcW w:w="832" w:type="dxa"/>
          </w:tcPr>
          <w:p w14:paraId="4E71D494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12.30-12.45</w:t>
            </w:r>
          </w:p>
        </w:tc>
        <w:tc>
          <w:tcPr>
            <w:tcW w:w="8944" w:type="dxa"/>
          </w:tcPr>
          <w:p w14:paraId="7FF515DE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Iveta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Kāposta</w:t>
            </w:r>
            <w:proofErr w:type="spellEnd"/>
            <w:r w:rsidRPr="009207DB">
              <w:rPr>
                <w:b/>
              </w:rPr>
              <w:t xml:space="preserve">, Nils </w:t>
            </w:r>
            <w:proofErr w:type="spellStart"/>
            <w:r w:rsidRPr="009207DB">
              <w:rPr>
                <w:b/>
              </w:rPr>
              <w:t>Sautiņš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(Latvia)</w:t>
            </w:r>
          </w:p>
          <w:p w14:paraId="7854D942" w14:textId="77777777" w:rsidR="005B539F" w:rsidRPr="00F42095" w:rsidRDefault="005B539F" w:rsidP="0007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93A">
              <w:rPr>
                <w:rFonts w:cstheme="minorHAnsi"/>
                <w:caps/>
              </w:rPr>
              <w:t>Possibilities of a Collegial Support Group for Improving the Professional Conpetences of Teachers During Remote Work</w:t>
            </w:r>
          </w:p>
        </w:tc>
      </w:tr>
      <w:tr w:rsidR="005B539F" w:rsidRPr="00F42095" w14:paraId="324D4029" w14:textId="77777777" w:rsidTr="005B539F">
        <w:tc>
          <w:tcPr>
            <w:tcW w:w="832" w:type="dxa"/>
          </w:tcPr>
          <w:p w14:paraId="724AB08D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12.45-13.00</w:t>
            </w:r>
          </w:p>
        </w:tc>
        <w:tc>
          <w:tcPr>
            <w:tcW w:w="8944" w:type="dxa"/>
          </w:tcPr>
          <w:p w14:paraId="36640FC7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Aija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Ozola</w:t>
            </w:r>
            <w:proofErr w:type="spellEnd"/>
            <w:r w:rsidRPr="009207DB">
              <w:rPr>
                <w:b/>
              </w:rPr>
              <w:t xml:space="preserve">, </w:t>
            </w:r>
            <w:proofErr w:type="spellStart"/>
            <w:r w:rsidRPr="009207DB">
              <w:rPr>
                <w:b/>
              </w:rPr>
              <w:t>Kristīne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Mārtinsone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(Latvia)</w:t>
            </w:r>
          </w:p>
          <w:p w14:paraId="37BE1731" w14:textId="77777777" w:rsidR="005B539F" w:rsidRDefault="005B539F" w:rsidP="0007680B">
            <w:r>
              <w:t>MĀKSLAS TERAPEITU PAŠPALĪDZĪBAS STRATĒĢIJU SPECIFIKA / SPECIFICS OF ARTS THERAPISTS' SELF-CARE STRATEGIES</w:t>
            </w:r>
          </w:p>
        </w:tc>
      </w:tr>
      <w:tr w:rsidR="005B539F" w:rsidRPr="00F42095" w14:paraId="413BE23D" w14:textId="77777777" w:rsidTr="005B539F">
        <w:tc>
          <w:tcPr>
            <w:tcW w:w="832" w:type="dxa"/>
          </w:tcPr>
          <w:p w14:paraId="58A331C5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13.00-13.15</w:t>
            </w:r>
          </w:p>
        </w:tc>
        <w:tc>
          <w:tcPr>
            <w:tcW w:w="8944" w:type="dxa"/>
          </w:tcPr>
          <w:p w14:paraId="07B93A59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Oleksandr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Malykhin</w:t>
            </w:r>
            <w:proofErr w:type="spellEnd"/>
            <w:r w:rsidRPr="009207DB">
              <w:rPr>
                <w:b/>
              </w:rPr>
              <w:t xml:space="preserve">, </w:t>
            </w:r>
            <w:proofErr w:type="spellStart"/>
            <w:r w:rsidRPr="009207DB">
              <w:rPr>
                <w:b/>
              </w:rPr>
              <w:t>Nataliia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Aristova</w:t>
            </w:r>
            <w:proofErr w:type="spellEnd"/>
            <w:r w:rsidRPr="009207DB">
              <w:rPr>
                <w:b/>
              </w:rPr>
              <w:t xml:space="preserve">, </w:t>
            </w:r>
            <w:proofErr w:type="spellStart"/>
            <w:r w:rsidRPr="009207DB">
              <w:rPr>
                <w:b/>
              </w:rPr>
              <w:t>Svitlana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Alieksieieva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(Ukraine)</w:t>
            </w:r>
          </w:p>
          <w:p w14:paraId="68000B65" w14:textId="77777777" w:rsidR="005B539F" w:rsidRDefault="005B539F" w:rsidP="0007680B">
            <w:r>
              <w:t>BOOSTING LIFELONG LEARNING FOR GENERAL SECONDARY SCHOOLTEACHERS: DIGITAL COMPETENCE DEVELOPMENT AMID BLENDED LEARNING</w:t>
            </w:r>
          </w:p>
        </w:tc>
      </w:tr>
      <w:tr w:rsidR="005B539F" w:rsidRPr="00F42095" w14:paraId="521153E2" w14:textId="77777777" w:rsidTr="005B539F">
        <w:tc>
          <w:tcPr>
            <w:tcW w:w="832" w:type="dxa"/>
          </w:tcPr>
          <w:p w14:paraId="31630DE3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13.15-13.30</w:t>
            </w:r>
          </w:p>
        </w:tc>
        <w:tc>
          <w:tcPr>
            <w:tcW w:w="8944" w:type="dxa"/>
          </w:tcPr>
          <w:p w14:paraId="4DD8D598" w14:textId="77777777" w:rsidR="002A647E" w:rsidRPr="002A647E" w:rsidRDefault="002A647E" w:rsidP="002A647E">
            <w:pPr>
              <w:rPr>
                <w:rFonts w:eastAsia="Times New Roman" w:cstheme="minorHAnsi"/>
                <w:lang w:val="lv-LV" w:eastAsia="lv-LV"/>
              </w:rPr>
            </w:pPr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 xml:space="preserve">Evita </w:t>
            </w:r>
            <w:proofErr w:type="spellStart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>Grigorovica</w:t>
            </w:r>
            <w:proofErr w:type="spellEnd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 xml:space="preserve">, </w:t>
            </w:r>
            <w:proofErr w:type="spellStart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>Andreta</w:t>
            </w:r>
            <w:proofErr w:type="spellEnd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 xml:space="preserve"> </w:t>
            </w:r>
            <w:proofErr w:type="spellStart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>Slavinska</w:t>
            </w:r>
            <w:proofErr w:type="spellEnd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>, Nora Jansone-</w:t>
            </w:r>
            <w:proofErr w:type="spellStart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>Ratinika</w:t>
            </w:r>
            <w:proofErr w:type="spellEnd"/>
            <w:r w:rsidRPr="002A647E">
              <w:rPr>
                <w:rFonts w:eastAsia="Times New Roman" w:cstheme="minorHAnsi"/>
                <w:b/>
                <w:bCs/>
                <w:lang w:val="lv-LV" w:eastAsia="lv-LV"/>
              </w:rPr>
              <w:t xml:space="preserve">, Guntis Bahs </w:t>
            </w:r>
            <w:r w:rsidRPr="002A647E">
              <w:rPr>
                <w:rFonts w:eastAsia="Times New Roman" w:cstheme="minorHAnsi"/>
                <w:bCs/>
                <w:lang w:val="lv-LV" w:eastAsia="lv-LV"/>
              </w:rPr>
              <w:t>(Latvia)</w:t>
            </w:r>
          </w:p>
          <w:p w14:paraId="06388DA3" w14:textId="2D1E8F37" w:rsidR="005B539F" w:rsidRPr="002A647E" w:rsidRDefault="002A647E" w:rsidP="002A64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647E">
              <w:rPr>
                <w:rFonts w:eastAsia="Times New Roman" w:cstheme="minorHAnsi"/>
                <w:bCs/>
                <w:lang w:val="lv-LV" w:eastAsia="lv-LV"/>
              </w:rPr>
              <w:t>ASPECTS OF HUMAN CAPITAL MANAGEMENT OF HEALTHCARE WORKFORCE IN THE CONTEXT OF LIFELONG LEARNING: A RAPID REVIEW</w:t>
            </w:r>
          </w:p>
        </w:tc>
      </w:tr>
      <w:tr w:rsidR="005B539F" w:rsidRPr="00F42095" w14:paraId="18A56D76" w14:textId="77777777" w:rsidTr="005B539F">
        <w:tc>
          <w:tcPr>
            <w:tcW w:w="832" w:type="dxa"/>
            <w:shd w:val="clear" w:color="auto" w:fill="FFF2CC" w:themeFill="accent4" w:themeFillTint="33"/>
          </w:tcPr>
          <w:p w14:paraId="7DCBE4A2" w14:textId="77777777" w:rsidR="005B539F" w:rsidRPr="0005111D" w:rsidRDefault="005B539F" w:rsidP="0007680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111D">
              <w:rPr>
                <w:rFonts w:cstheme="minorHAnsi"/>
                <w:b/>
                <w:color w:val="000000" w:themeColor="text1"/>
                <w:sz w:val="20"/>
                <w:szCs w:val="20"/>
              </w:rPr>
              <w:t>13.30-14.00</w:t>
            </w:r>
          </w:p>
        </w:tc>
        <w:tc>
          <w:tcPr>
            <w:tcW w:w="8944" w:type="dxa"/>
            <w:shd w:val="clear" w:color="auto" w:fill="FFF2CC" w:themeFill="accent4" w:themeFillTint="33"/>
          </w:tcPr>
          <w:p w14:paraId="120F0B66" w14:textId="77777777" w:rsidR="005B539F" w:rsidRPr="0099077F" w:rsidRDefault="005B539F" w:rsidP="000768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077F">
              <w:rPr>
                <w:rFonts w:cstheme="minorHAnsi"/>
                <w:b/>
                <w:color w:val="000000" w:themeColor="text1"/>
                <w:sz w:val="20"/>
                <w:szCs w:val="20"/>
              </w:rPr>
              <w:t>TIME OUT</w:t>
            </w:r>
          </w:p>
        </w:tc>
      </w:tr>
      <w:tr w:rsidR="005B539F" w:rsidRPr="00F42095" w14:paraId="71E40AEF" w14:textId="77777777" w:rsidTr="005B539F">
        <w:tc>
          <w:tcPr>
            <w:tcW w:w="832" w:type="dxa"/>
          </w:tcPr>
          <w:p w14:paraId="1D650C47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14.00-14.15</w:t>
            </w:r>
          </w:p>
        </w:tc>
        <w:tc>
          <w:tcPr>
            <w:tcW w:w="8944" w:type="dxa"/>
          </w:tcPr>
          <w:p w14:paraId="4894D36A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Nijole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Ciuciulkiene</w:t>
            </w:r>
            <w:proofErr w:type="spellEnd"/>
            <w:r w:rsidRPr="009207DB">
              <w:rPr>
                <w:b/>
              </w:rPr>
              <w:t xml:space="preserve">, Ilona </w:t>
            </w:r>
            <w:proofErr w:type="spellStart"/>
            <w:r w:rsidRPr="009207DB">
              <w:rPr>
                <w:b/>
              </w:rPr>
              <w:t>Tandzegolskiene</w:t>
            </w:r>
            <w:proofErr w:type="spellEnd"/>
            <w:r w:rsidRPr="009207DB">
              <w:rPr>
                <w:b/>
              </w:rPr>
              <w:t xml:space="preserve">, Gita Ingrida </w:t>
            </w:r>
            <w:proofErr w:type="spellStart"/>
            <w:r w:rsidRPr="009207DB">
              <w:rPr>
                <w:b/>
              </w:rPr>
              <w:t>Stupelienė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(Lithuania)</w:t>
            </w:r>
          </w:p>
          <w:p w14:paraId="107F5843" w14:textId="77777777" w:rsidR="005B539F" w:rsidRDefault="005B539F" w:rsidP="0007680B">
            <w:r>
              <w:t>THE CHALLENGERS OF APPRENTICESHIP: THE STATUS QUO OF PROFESSIONAL MASTERS’ PEDAGOGICAL COMPETENCIES</w:t>
            </w:r>
          </w:p>
        </w:tc>
      </w:tr>
      <w:tr w:rsidR="005B539F" w:rsidRPr="00F42095" w14:paraId="05BDB8D7" w14:textId="77777777" w:rsidTr="005B539F">
        <w:tc>
          <w:tcPr>
            <w:tcW w:w="832" w:type="dxa"/>
          </w:tcPr>
          <w:p w14:paraId="54845654" w14:textId="77777777" w:rsidR="005B539F" w:rsidRPr="0005111D" w:rsidRDefault="005B539F" w:rsidP="0007680B">
            <w:pPr>
              <w:rPr>
                <w:rFonts w:cstheme="minorHAnsi"/>
                <w:sz w:val="20"/>
                <w:szCs w:val="20"/>
              </w:rPr>
            </w:pPr>
            <w:r w:rsidRPr="0005111D">
              <w:rPr>
                <w:rFonts w:cstheme="minorHAnsi"/>
                <w:sz w:val="20"/>
                <w:szCs w:val="20"/>
              </w:rPr>
              <w:t>14.15-14.30</w:t>
            </w:r>
          </w:p>
        </w:tc>
        <w:tc>
          <w:tcPr>
            <w:tcW w:w="8944" w:type="dxa"/>
          </w:tcPr>
          <w:p w14:paraId="73F0C521" w14:textId="77777777" w:rsidR="005B539F" w:rsidRPr="009207DB" w:rsidRDefault="005B539F" w:rsidP="0007680B">
            <w:pPr>
              <w:rPr>
                <w:b/>
              </w:rPr>
            </w:pPr>
            <w:proofErr w:type="spellStart"/>
            <w:r w:rsidRPr="009207DB">
              <w:rPr>
                <w:b/>
              </w:rPr>
              <w:t>Ieva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Reine</w:t>
            </w:r>
            <w:proofErr w:type="spellEnd"/>
            <w:r w:rsidRPr="009207DB">
              <w:rPr>
                <w:b/>
              </w:rPr>
              <w:t xml:space="preserve">, </w:t>
            </w:r>
            <w:proofErr w:type="spellStart"/>
            <w:r w:rsidRPr="009207DB">
              <w:rPr>
                <w:b/>
              </w:rPr>
              <w:t>Māris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Goldmanis</w:t>
            </w:r>
            <w:proofErr w:type="spellEnd"/>
            <w:r w:rsidRPr="009207DB">
              <w:rPr>
                <w:b/>
              </w:rPr>
              <w:t xml:space="preserve">, </w:t>
            </w:r>
            <w:proofErr w:type="spellStart"/>
            <w:r w:rsidRPr="009207DB">
              <w:rPr>
                <w:b/>
              </w:rPr>
              <w:t>Ilze</w:t>
            </w:r>
            <w:proofErr w:type="spellEnd"/>
            <w:r w:rsidRPr="009207DB">
              <w:rPr>
                <w:b/>
              </w:rPr>
              <w:t xml:space="preserve"> </w:t>
            </w:r>
            <w:proofErr w:type="spellStart"/>
            <w:r w:rsidRPr="009207DB">
              <w:rPr>
                <w:b/>
              </w:rPr>
              <w:t>Koroļeva</w:t>
            </w:r>
            <w:proofErr w:type="spellEnd"/>
            <w:r>
              <w:rPr>
                <w:b/>
              </w:rPr>
              <w:t xml:space="preserve"> </w:t>
            </w:r>
            <w:r w:rsidRPr="005C5988">
              <w:t>(Latvia)</w:t>
            </w:r>
          </w:p>
          <w:p w14:paraId="76C7836A" w14:textId="77777777" w:rsidR="005B539F" w:rsidRDefault="005B539F" w:rsidP="0007680B">
            <w:r>
              <w:t>MENTAL HEALTH AND WELL-BEING AMONG OLDER LATVIAN DIASPORA</w:t>
            </w:r>
          </w:p>
        </w:tc>
      </w:tr>
    </w:tbl>
    <w:p w14:paraId="2A85B9D9" w14:textId="77777777" w:rsidR="00EB4D87" w:rsidRDefault="00EB4D87" w:rsidP="00BE50F7">
      <w:pPr>
        <w:spacing w:after="0"/>
        <w:rPr>
          <w:rFonts w:cstheme="minorHAnsi"/>
          <w:b/>
          <w:sz w:val="24"/>
          <w:szCs w:val="24"/>
          <w:lang w:val="lv-LV"/>
        </w:rPr>
      </w:pPr>
    </w:p>
    <w:p w14:paraId="735FF4A1" w14:textId="77EEA800" w:rsidR="00185AB4" w:rsidRPr="00BE50F7" w:rsidRDefault="00EB4D87" w:rsidP="00EB4D87">
      <w:pPr>
        <w:spacing w:after="0"/>
        <w:jc w:val="right"/>
        <w:rPr>
          <w:rFonts w:cstheme="minorHAnsi"/>
          <w:b/>
          <w:sz w:val="24"/>
          <w:szCs w:val="24"/>
          <w:lang w:val="lv-LV"/>
        </w:rPr>
      </w:pPr>
      <w:bookmarkStart w:id="0" w:name="_GoBack"/>
      <w:bookmarkEnd w:id="0"/>
      <w:proofErr w:type="spellStart"/>
      <w:r>
        <w:rPr>
          <w:rFonts w:cstheme="minorHAnsi"/>
          <w:b/>
          <w:sz w:val="24"/>
          <w:szCs w:val="24"/>
          <w:lang w:val="lv-LV"/>
        </w:rPr>
        <w:t>C</w:t>
      </w:r>
      <w:r w:rsidR="00BE50F7" w:rsidRPr="00BE50F7">
        <w:rPr>
          <w:rFonts w:cstheme="minorHAnsi"/>
          <w:b/>
          <w:sz w:val="24"/>
          <w:szCs w:val="24"/>
          <w:lang w:val="lv-LV"/>
        </w:rPr>
        <w:t>ontact</w:t>
      </w:r>
      <w:proofErr w:type="spellEnd"/>
      <w:r w:rsidR="00BE50F7" w:rsidRPr="00BE50F7">
        <w:rPr>
          <w:rFonts w:cstheme="minorHAnsi"/>
          <w:b/>
          <w:sz w:val="24"/>
          <w:szCs w:val="24"/>
          <w:lang w:val="lv-LV"/>
        </w:rPr>
        <w:t xml:space="preserve"> </w:t>
      </w:r>
      <w:proofErr w:type="spellStart"/>
      <w:r w:rsidR="00BE50F7" w:rsidRPr="00BE50F7">
        <w:rPr>
          <w:rFonts w:cstheme="minorHAnsi"/>
          <w:b/>
          <w:sz w:val="24"/>
          <w:szCs w:val="24"/>
          <w:lang w:val="lv-LV"/>
        </w:rPr>
        <w:t>information</w:t>
      </w:r>
      <w:proofErr w:type="spellEnd"/>
      <w:r w:rsidR="00BE50F7" w:rsidRPr="00BE50F7">
        <w:rPr>
          <w:rFonts w:cstheme="minorHAnsi"/>
          <w:b/>
          <w:sz w:val="24"/>
          <w:szCs w:val="24"/>
          <w:lang w:val="lv-LV"/>
        </w:rPr>
        <w:t>:</w:t>
      </w:r>
    </w:p>
    <w:p w14:paraId="59C10F7B" w14:textId="52784615" w:rsidR="00BE50F7" w:rsidRPr="00BE50F7" w:rsidRDefault="00BE50F7" w:rsidP="00EB4D87">
      <w:pPr>
        <w:spacing w:after="0"/>
        <w:jc w:val="right"/>
        <w:rPr>
          <w:rFonts w:cstheme="minorHAnsi"/>
          <w:sz w:val="24"/>
          <w:szCs w:val="24"/>
          <w:lang w:val="lv-LV"/>
        </w:rPr>
      </w:pPr>
      <w:proofErr w:type="spellStart"/>
      <w:r w:rsidRPr="00BE50F7">
        <w:rPr>
          <w:rFonts w:cstheme="minorHAnsi"/>
          <w:sz w:val="24"/>
          <w:szCs w:val="24"/>
          <w:lang w:val="lv-LV"/>
        </w:rPr>
        <w:t>Conference</w:t>
      </w:r>
      <w:proofErr w:type="spellEnd"/>
      <w:r w:rsidRPr="00BE50F7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Pr="00BE50F7">
        <w:rPr>
          <w:rFonts w:cstheme="minorHAnsi"/>
          <w:sz w:val="24"/>
          <w:szCs w:val="24"/>
          <w:lang w:val="lv-LV"/>
        </w:rPr>
        <w:t>coordinator</w:t>
      </w:r>
      <w:proofErr w:type="spellEnd"/>
      <w:r w:rsidRPr="00BE50F7">
        <w:rPr>
          <w:rFonts w:cstheme="minorHAnsi"/>
          <w:sz w:val="24"/>
          <w:szCs w:val="24"/>
          <w:lang w:val="lv-LV"/>
        </w:rPr>
        <w:t xml:space="preserve"> </w:t>
      </w:r>
      <w:r w:rsidRPr="00BE50F7">
        <w:rPr>
          <w:rFonts w:cstheme="minorHAnsi"/>
          <w:b/>
          <w:sz w:val="24"/>
          <w:szCs w:val="24"/>
          <w:lang w:val="lv-LV"/>
        </w:rPr>
        <w:t>Daina Znotiņa</w:t>
      </w:r>
      <w:r w:rsidRPr="00BE50F7">
        <w:rPr>
          <w:rFonts w:cstheme="minorHAnsi"/>
          <w:sz w:val="24"/>
          <w:szCs w:val="24"/>
          <w:lang w:val="lv-LV"/>
        </w:rPr>
        <w:t xml:space="preserve"> </w:t>
      </w:r>
    </w:p>
    <w:p w14:paraId="6B257BC7" w14:textId="3D9CD369" w:rsidR="00BE50F7" w:rsidRPr="00BE50F7" w:rsidRDefault="00BE50F7" w:rsidP="00EB4D87">
      <w:pPr>
        <w:spacing w:after="0"/>
        <w:jc w:val="right"/>
        <w:rPr>
          <w:rFonts w:cstheme="minorHAnsi"/>
          <w:sz w:val="24"/>
          <w:szCs w:val="24"/>
          <w:lang w:val="lv-LV"/>
        </w:rPr>
      </w:pPr>
      <w:r w:rsidRPr="00BE50F7">
        <w:rPr>
          <w:rFonts w:cstheme="minorHAnsi"/>
          <w:sz w:val="24"/>
          <w:szCs w:val="24"/>
          <w:lang w:val="lv-LV"/>
        </w:rPr>
        <w:t>E-</w:t>
      </w:r>
      <w:proofErr w:type="spellStart"/>
      <w:r w:rsidRPr="00BE50F7">
        <w:rPr>
          <w:rFonts w:cstheme="minorHAnsi"/>
          <w:sz w:val="24"/>
          <w:szCs w:val="24"/>
          <w:lang w:val="lv-LV"/>
        </w:rPr>
        <w:t>mail</w:t>
      </w:r>
      <w:proofErr w:type="spellEnd"/>
      <w:r w:rsidRPr="00BE50F7">
        <w:rPr>
          <w:rFonts w:cstheme="minorHAnsi"/>
          <w:sz w:val="24"/>
          <w:szCs w:val="24"/>
          <w:lang w:val="lv-LV"/>
        </w:rPr>
        <w:t>: conferencesie@rta.lv</w:t>
      </w:r>
    </w:p>
    <w:sectPr w:rsidR="00BE50F7" w:rsidRPr="00BE50F7" w:rsidSect="00EB4D87">
      <w:pgSz w:w="12240" w:h="15840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B3"/>
    <w:rsid w:val="00021982"/>
    <w:rsid w:val="00037A80"/>
    <w:rsid w:val="0005111D"/>
    <w:rsid w:val="0008316A"/>
    <w:rsid w:val="000B7048"/>
    <w:rsid w:val="000C15B3"/>
    <w:rsid w:val="00120030"/>
    <w:rsid w:val="00165364"/>
    <w:rsid w:val="00185AB4"/>
    <w:rsid w:val="001B3295"/>
    <w:rsid w:val="001D5C3E"/>
    <w:rsid w:val="001E465E"/>
    <w:rsid w:val="00246D67"/>
    <w:rsid w:val="00282603"/>
    <w:rsid w:val="00284AB5"/>
    <w:rsid w:val="002A647E"/>
    <w:rsid w:val="002A760D"/>
    <w:rsid w:val="002B0310"/>
    <w:rsid w:val="002B66A4"/>
    <w:rsid w:val="002D6BA0"/>
    <w:rsid w:val="002F5572"/>
    <w:rsid w:val="002F5F9B"/>
    <w:rsid w:val="00316515"/>
    <w:rsid w:val="00324ECD"/>
    <w:rsid w:val="003323D8"/>
    <w:rsid w:val="00363B63"/>
    <w:rsid w:val="003954FA"/>
    <w:rsid w:val="00397DF8"/>
    <w:rsid w:val="003A5996"/>
    <w:rsid w:val="003A7BC3"/>
    <w:rsid w:val="003C7507"/>
    <w:rsid w:val="003D2A76"/>
    <w:rsid w:val="003E58DE"/>
    <w:rsid w:val="00446A06"/>
    <w:rsid w:val="00451BCE"/>
    <w:rsid w:val="004633D4"/>
    <w:rsid w:val="004A0A21"/>
    <w:rsid w:val="004A5348"/>
    <w:rsid w:val="004C2B9B"/>
    <w:rsid w:val="004D1F16"/>
    <w:rsid w:val="004D378E"/>
    <w:rsid w:val="004E34BA"/>
    <w:rsid w:val="004F4B0F"/>
    <w:rsid w:val="004F67B3"/>
    <w:rsid w:val="00501F25"/>
    <w:rsid w:val="00541F5B"/>
    <w:rsid w:val="00543599"/>
    <w:rsid w:val="0055040B"/>
    <w:rsid w:val="005677C1"/>
    <w:rsid w:val="00571B5E"/>
    <w:rsid w:val="00574A25"/>
    <w:rsid w:val="005B539F"/>
    <w:rsid w:val="005C5988"/>
    <w:rsid w:val="005D7C8A"/>
    <w:rsid w:val="005F5EE2"/>
    <w:rsid w:val="006020C1"/>
    <w:rsid w:val="00625BA5"/>
    <w:rsid w:val="00635952"/>
    <w:rsid w:val="00676592"/>
    <w:rsid w:val="006D7F9D"/>
    <w:rsid w:val="006F1C7E"/>
    <w:rsid w:val="0071644E"/>
    <w:rsid w:val="00720352"/>
    <w:rsid w:val="00725FFB"/>
    <w:rsid w:val="00732459"/>
    <w:rsid w:val="0074011A"/>
    <w:rsid w:val="007627BC"/>
    <w:rsid w:val="00782270"/>
    <w:rsid w:val="007C193E"/>
    <w:rsid w:val="007D725E"/>
    <w:rsid w:val="0081404C"/>
    <w:rsid w:val="008340BC"/>
    <w:rsid w:val="00836ED7"/>
    <w:rsid w:val="00840EBA"/>
    <w:rsid w:val="008420F1"/>
    <w:rsid w:val="00860C99"/>
    <w:rsid w:val="00874BE3"/>
    <w:rsid w:val="00891BC9"/>
    <w:rsid w:val="00897F77"/>
    <w:rsid w:val="008B16B6"/>
    <w:rsid w:val="008B6CC1"/>
    <w:rsid w:val="008D57D9"/>
    <w:rsid w:val="009017B2"/>
    <w:rsid w:val="009207DB"/>
    <w:rsid w:val="0093164A"/>
    <w:rsid w:val="00932C50"/>
    <w:rsid w:val="0093343B"/>
    <w:rsid w:val="009434CD"/>
    <w:rsid w:val="0099077F"/>
    <w:rsid w:val="00990836"/>
    <w:rsid w:val="00994C08"/>
    <w:rsid w:val="009A016B"/>
    <w:rsid w:val="009B242A"/>
    <w:rsid w:val="009C051C"/>
    <w:rsid w:val="009F2839"/>
    <w:rsid w:val="00A16AEC"/>
    <w:rsid w:val="00A26C8B"/>
    <w:rsid w:val="00A54989"/>
    <w:rsid w:val="00A65870"/>
    <w:rsid w:val="00A719FC"/>
    <w:rsid w:val="00A76F78"/>
    <w:rsid w:val="00A86EFC"/>
    <w:rsid w:val="00A90377"/>
    <w:rsid w:val="00AA3F87"/>
    <w:rsid w:val="00AD7E8D"/>
    <w:rsid w:val="00AF3C88"/>
    <w:rsid w:val="00B54620"/>
    <w:rsid w:val="00B7010D"/>
    <w:rsid w:val="00B752F0"/>
    <w:rsid w:val="00B76459"/>
    <w:rsid w:val="00B8333E"/>
    <w:rsid w:val="00B9497F"/>
    <w:rsid w:val="00BB17B5"/>
    <w:rsid w:val="00BB21D8"/>
    <w:rsid w:val="00BB5EB9"/>
    <w:rsid w:val="00BD72BC"/>
    <w:rsid w:val="00BE50F7"/>
    <w:rsid w:val="00BE5E34"/>
    <w:rsid w:val="00BF6EE9"/>
    <w:rsid w:val="00C01F23"/>
    <w:rsid w:val="00C2152B"/>
    <w:rsid w:val="00C328F8"/>
    <w:rsid w:val="00C7113D"/>
    <w:rsid w:val="00CD2DD1"/>
    <w:rsid w:val="00CE02C4"/>
    <w:rsid w:val="00D01F69"/>
    <w:rsid w:val="00D06BE3"/>
    <w:rsid w:val="00D10873"/>
    <w:rsid w:val="00D55F6F"/>
    <w:rsid w:val="00D5659E"/>
    <w:rsid w:val="00D84F0F"/>
    <w:rsid w:val="00D87E15"/>
    <w:rsid w:val="00DD32B9"/>
    <w:rsid w:val="00DE54C9"/>
    <w:rsid w:val="00E35C59"/>
    <w:rsid w:val="00E57C3A"/>
    <w:rsid w:val="00E60EA6"/>
    <w:rsid w:val="00E96450"/>
    <w:rsid w:val="00EA042B"/>
    <w:rsid w:val="00EA5B75"/>
    <w:rsid w:val="00EA7804"/>
    <w:rsid w:val="00EB4D87"/>
    <w:rsid w:val="00EC11AD"/>
    <w:rsid w:val="00EE03B9"/>
    <w:rsid w:val="00EE445A"/>
    <w:rsid w:val="00F0210A"/>
    <w:rsid w:val="00F42095"/>
    <w:rsid w:val="00F427A0"/>
    <w:rsid w:val="00F66144"/>
    <w:rsid w:val="00F67A70"/>
    <w:rsid w:val="00F73680"/>
    <w:rsid w:val="00F86906"/>
    <w:rsid w:val="00FA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2EC9"/>
  <w15:docId w15:val="{6D44AB25-1C9E-49F2-8407-34F2D54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5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ATED-PaperTitle">
    <w:name w:val="IATED-Paper Title"/>
    <w:next w:val="Normal"/>
    <w:qFormat/>
    <w:rsid w:val="001E46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Normal"/>
    <w:qFormat/>
    <w:rsid w:val="001E465E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1E465E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eastAsia="es-ES"/>
    </w:rPr>
  </w:style>
  <w:style w:type="paragraph" w:customStyle="1" w:styleId="Aname">
    <w:name w:val="A_name"/>
    <w:basedOn w:val="Normal"/>
    <w:qFormat/>
    <w:rsid w:val="00EC11AD"/>
    <w:pPr>
      <w:spacing w:before="120" w:after="0" w:line="240" w:lineRule="auto"/>
      <w:jc w:val="center"/>
    </w:pPr>
    <w:rPr>
      <w:rFonts w:ascii="Times New Roman" w:eastAsia="Calibri" w:hAnsi="Times New Roman" w:cs="Times New Roman"/>
      <w:lang w:val="en-GB"/>
    </w:rPr>
  </w:style>
  <w:style w:type="character" w:styleId="BookTitle">
    <w:name w:val="Book Title"/>
    <w:qFormat/>
    <w:rsid w:val="00EC11AD"/>
    <w:rPr>
      <w:rFonts w:ascii="Times New Roman" w:hAnsi="Times New Roman" w:cs="Times New Roman" w:hint="default"/>
      <w:b/>
      <w:bCs/>
      <w:smallCaps/>
      <w:spacing w:val="5"/>
    </w:rPr>
  </w:style>
  <w:style w:type="paragraph" w:styleId="Title">
    <w:name w:val="Title"/>
    <w:basedOn w:val="Normal"/>
    <w:link w:val="TitleChar"/>
    <w:uiPriority w:val="1"/>
    <w:qFormat/>
    <w:rsid w:val="007D725E"/>
    <w:pPr>
      <w:widowControl w:val="0"/>
      <w:autoSpaceDE w:val="0"/>
      <w:autoSpaceDN w:val="0"/>
      <w:spacing w:after="0" w:line="240" w:lineRule="auto"/>
      <w:ind w:left="249" w:right="265" w:hanging="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7D725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67A70"/>
    <w:pPr>
      <w:ind w:left="720"/>
      <w:contextualSpacing/>
    </w:pPr>
    <w:rPr>
      <w:lang w:val="el-GR"/>
    </w:rPr>
  </w:style>
  <w:style w:type="paragraph" w:styleId="NormalWeb">
    <w:name w:val="Normal (Web)"/>
    <w:uiPriority w:val="99"/>
    <w:unhideWhenUsed/>
    <w:rsid w:val="00F67A7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eastAsia="ru-RU"/>
    </w:rPr>
  </w:style>
  <w:style w:type="paragraph" w:customStyle="1" w:styleId="a">
    <w:name w:val="Базовый"/>
    <w:uiPriority w:val="99"/>
    <w:rsid w:val="00F67A70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klusjumarindkopasfonts1">
    <w:name w:val="Noklusējuma rindkopas fonts1"/>
    <w:rsid w:val="00501F25"/>
  </w:style>
  <w:style w:type="paragraph" w:styleId="NoSpacing">
    <w:name w:val="No Spacing"/>
    <w:link w:val="NoSpacingChar"/>
    <w:uiPriority w:val="1"/>
    <w:qFormat/>
    <w:rsid w:val="008420F1"/>
    <w:pPr>
      <w:spacing w:after="0" w:line="240" w:lineRule="auto"/>
    </w:pPr>
    <w:rPr>
      <w:lang w:val="uk-UA"/>
    </w:rPr>
  </w:style>
  <w:style w:type="character" w:customStyle="1" w:styleId="NoSpacingChar">
    <w:name w:val="No Spacing Char"/>
    <w:link w:val="NoSpacing"/>
    <w:uiPriority w:val="1"/>
    <w:locked/>
    <w:rsid w:val="008420F1"/>
    <w:rPr>
      <w:lang w:val="uk-UA"/>
    </w:rPr>
  </w:style>
  <w:style w:type="character" w:customStyle="1" w:styleId="HTMLPreformattedChar">
    <w:name w:val="HTML Preformatted Char"/>
    <w:basedOn w:val="DefaultParagraphFont"/>
    <w:link w:val="HTMLPreformatted"/>
    <w:rsid w:val="008420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Preformatted">
    <w:name w:val="HTML Preformatted"/>
    <w:basedOn w:val="Normal"/>
    <w:link w:val="HTMLPreformattedChar"/>
    <w:unhideWhenUsed/>
    <w:rsid w:val="0084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1">
    <w:name w:val="HTML Preformatted Char1"/>
    <w:basedOn w:val="DefaultParagraphFont"/>
    <w:uiPriority w:val="99"/>
    <w:semiHidden/>
    <w:rsid w:val="008420F1"/>
    <w:rPr>
      <w:rFonts w:ascii="Consolas" w:hAnsi="Consolas"/>
      <w:sz w:val="20"/>
      <w:szCs w:val="20"/>
    </w:rPr>
  </w:style>
  <w:style w:type="character" w:customStyle="1" w:styleId="tlid-translation">
    <w:name w:val="tlid-translation"/>
    <w:basedOn w:val="DefaultParagraphFont"/>
    <w:rsid w:val="00EE03B9"/>
  </w:style>
  <w:style w:type="character" w:styleId="Emphasis">
    <w:name w:val="Emphasis"/>
    <w:basedOn w:val="DefaultParagraphFont"/>
    <w:uiPriority w:val="20"/>
    <w:qFormat/>
    <w:rsid w:val="000B7048"/>
    <w:rPr>
      <w:i/>
      <w:iCs/>
    </w:rPr>
  </w:style>
  <w:style w:type="paragraph" w:customStyle="1" w:styleId="Standard">
    <w:name w:val="Standard"/>
    <w:qFormat/>
    <w:rsid w:val="004A53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character" w:customStyle="1" w:styleId="Internetlink">
    <w:name w:val="Internet link"/>
    <w:qFormat/>
    <w:rsid w:val="004A5348"/>
    <w:rPr>
      <w:color w:val="000080"/>
      <w:u w:val="single"/>
    </w:rPr>
  </w:style>
  <w:style w:type="paragraph" w:customStyle="1" w:styleId="ConsPlusNonformat">
    <w:name w:val="ConsPlusNonformat"/>
    <w:rsid w:val="004A534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15"/>
    <w:rPr>
      <w:rFonts w:ascii="Segoe UI" w:hAnsi="Segoe UI" w:cs="Segoe UI"/>
      <w:sz w:val="18"/>
      <w:szCs w:val="18"/>
    </w:rPr>
  </w:style>
  <w:style w:type="character" w:customStyle="1" w:styleId="go">
    <w:name w:val="go"/>
    <w:basedOn w:val="DefaultParagraphFont"/>
    <w:rsid w:val="00A9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9FB0-A6DB-4D14-9CFE-6AF665C6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5531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2021-05-21T13:45:00Z</cp:lastPrinted>
  <dcterms:created xsi:type="dcterms:W3CDTF">2022-05-09T21:10:00Z</dcterms:created>
  <dcterms:modified xsi:type="dcterms:W3CDTF">2022-05-24T02:57:00Z</dcterms:modified>
</cp:coreProperties>
</file>